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86" w:rsidRDefault="001E3F86" w:rsidP="00226B22">
      <w:pPr>
        <w:rPr>
          <w:rFonts w:ascii="Verdana" w:hAnsi="Verdana"/>
          <w:b/>
        </w:rPr>
      </w:pPr>
    </w:p>
    <w:p w:rsidR="001E3F86" w:rsidRDefault="001E3F86" w:rsidP="006B576D">
      <w:pPr>
        <w:ind w:left="-360" w:firstLine="360"/>
        <w:jc w:val="center"/>
        <w:rPr>
          <w:rFonts w:ascii="Verdana" w:hAnsi="Verdana"/>
          <w:b/>
        </w:rPr>
      </w:pPr>
    </w:p>
    <w:p w:rsidR="006A2382" w:rsidRPr="001E3F86" w:rsidRDefault="006A2382" w:rsidP="006A2382">
      <w:pPr>
        <w:spacing w:before="120"/>
        <w:jc w:val="center"/>
        <w:rPr>
          <w:rFonts w:ascii="Verdana" w:hAnsi="Verdana"/>
          <w:b/>
          <w:lang w:val="pt-BR"/>
        </w:rPr>
      </w:pPr>
      <w:r w:rsidRPr="001E3F86">
        <w:rPr>
          <w:rFonts w:ascii="Verdana" w:hAnsi="Verdana"/>
          <w:b/>
          <w:lang w:val="pt-BR"/>
        </w:rPr>
        <w:t>O R D I N</w:t>
      </w:r>
    </w:p>
    <w:p w:rsidR="006A2382" w:rsidRPr="00226B22" w:rsidRDefault="006A2382" w:rsidP="006A2382">
      <w:pPr>
        <w:jc w:val="center"/>
        <w:rPr>
          <w:rFonts w:ascii="Verdana" w:hAnsi="Verdana"/>
          <w:i/>
          <w:lang w:val="pt-BR"/>
        </w:rPr>
      </w:pPr>
      <w:r w:rsidRPr="00226B22">
        <w:rPr>
          <w:rFonts w:ascii="Verdana" w:hAnsi="Verdana"/>
          <w:i/>
          <w:lang w:val="pt-BR"/>
        </w:rPr>
        <w:t>mun. Chişinău</w:t>
      </w:r>
    </w:p>
    <w:p w:rsidR="001E3F86" w:rsidRPr="001E3F86" w:rsidRDefault="001E3F86" w:rsidP="006A2382">
      <w:pPr>
        <w:jc w:val="center"/>
        <w:rPr>
          <w:rFonts w:ascii="Verdana" w:hAnsi="Verdana"/>
          <w:lang w:val="pt-BR"/>
        </w:rPr>
      </w:pPr>
    </w:p>
    <w:p w:rsidR="006A2382" w:rsidRPr="001E3F86" w:rsidRDefault="006A2382" w:rsidP="006A2382">
      <w:pPr>
        <w:jc w:val="center"/>
        <w:rPr>
          <w:rFonts w:ascii="Verdana" w:hAnsi="Verdana"/>
          <w:i/>
          <w:lang w:val="pt-BR"/>
        </w:rPr>
      </w:pPr>
    </w:p>
    <w:p w:rsidR="006A2382" w:rsidRPr="001E3F86" w:rsidRDefault="006A2382" w:rsidP="006A2382">
      <w:pPr>
        <w:rPr>
          <w:rFonts w:ascii="Verdana" w:hAnsi="Verdana"/>
          <w:lang w:val="it-IT"/>
        </w:rPr>
      </w:pPr>
      <w:r w:rsidRPr="001E3F86">
        <w:rPr>
          <w:rFonts w:ascii="Verdana" w:hAnsi="Verdana"/>
        </w:rPr>
        <w:t xml:space="preserve">” </w:t>
      </w:r>
      <w:r w:rsidR="00421017">
        <w:rPr>
          <w:rFonts w:ascii="Verdana" w:hAnsi="Verdana"/>
          <w:u w:val="single"/>
        </w:rPr>
        <w:t xml:space="preserve"> 08</w:t>
      </w:r>
      <w:r w:rsidRPr="001E3F86">
        <w:rPr>
          <w:rFonts w:ascii="Verdana" w:hAnsi="Verdana"/>
          <w:u w:val="single"/>
        </w:rPr>
        <w:t xml:space="preserve">  </w:t>
      </w:r>
      <w:r w:rsidRPr="001E3F86">
        <w:rPr>
          <w:rFonts w:ascii="Verdana" w:hAnsi="Verdana"/>
        </w:rPr>
        <w:t xml:space="preserve">  ”   </w:t>
      </w:r>
      <w:r w:rsidR="00421017">
        <w:rPr>
          <w:rFonts w:ascii="Verdana" w:hAnsi="Verdana"/>
          <w:u w:val="single"/>
        </w:rPr>
        <w:t xml:space="preserve">     </w:t>
      </w:r>
      <w:r w:rsidR="00226B22">
        <w:rPr>
          <w:rFonts w:ascii="Verdana" w:hAnsi="Verdana"/>
          <w:u w:val="single"/>
        </w:rPr>
        <w:t xml:space="preserve"> </w:t>
      </w:r>
      <w:r w:rsidR="00421017">
        <w:rPr>
          <w:rFonts w:ascii="Verdana" w:hAnsi="Verdana"/>
          <w:u w:val="single"/>
        </w:rPr>
        <w:t>06</w:t>
      </w:r>
      <w:r w:rsidR="00226B22">
        <w:rPr>
          <w:rFonts w:ascii="Verdana" w:hAnsi="Verdana"/>
          <w:u w:val="single"/>
        </w:rPr>
        <w:t xml:space="preserve"> ___ </w:t>
      </w:r>
      <w:r w:rsidRPr="001E3F86">
        <w:rPr>
          <w:rFonts w:ascii="Verdana" w:hAnsi="Verdana"/>
        </w:rPr>
        <w:t xml:space="preserve">2017               </w:t>
      </w:r>
      <w:r w:rsidR="001E3F86" w:rsidRPr="001E3F86">
        <w:rPr>
          <w:rFonts w:ascii="Verdana" w:hAnsi="Verdana"/>
        </w:rPr>
        <w:t xml:space="preserve">                        </w:t>
      </w:r>
      <w:r w:rsidR="00421017">
        <w:rPr>
          <w:rFonts w:ascii="Verdana" w:hAnsi="Verdana"/>
        </w:rPr>
        <w:t xml:space="preserve">             nr. </w:t>
      </w:r>
      <w:r w:rsidR="00421017" w:rsidRPr="00421017">
        <w:rPr>
          <w:rFonts w:ascii="Verdana" w:hAnsi="Verdana"/>
          <w:u w:val="single"/>
        </w:rPr>
        <w:t>A07.PS-01.Rg04-108</w:t>
      </w:r>
      <w:r w:rsidRPr="001E3F86">
        <w:rPr>
          <w:rFonts w:ascii="Verdana" w:hAnsi="Verdana"/>
        </w:rPr>
        <w:t xml:space="preserve">     </w:t>
      </w:r>
      <w:r w:rsidRPr="001E3F86">
        <w:rPr>
          <w:rFonts w:ascii="Verdana" w:hAnsi="Verdana"/>
          <w:u w:val="single"/>
        </w:rPr>
        <w:t xml:space="preserve">             </w:t>
      </w:r>
      <w:r w:rsidRPr="001E3F86">
        <w:rPr>
          <w:rFonts w:ascii="Verdana" w:hAnsi="Verdana"/>
        </w:rPr>
        <w:t xml:space="preserve"> </w:t>
      </w:r>
      <w:r w:rsidRPr="001E3F86">
        <w:rPr>
          <w:rFonts w:ascii="Verdana" w:hAnsi="Verdana"/>
          <w:u w:val="single"/>
        </w:rPr>
        <w:t xml:space="preserve">           </w:t>
      </w:r>
      <w:r w:rsidRPr="001E3F86">
        <w:rPr>
          <w:rFonts w:ascii="Verdana" w:hAnsi="Verdana"/>
          <w:u w:val="single"/>
          <w:lang w:val="it-IT"/>
        </w:rPr>
        <w:t xml:space="preserve">   </w:t>
      </w:r>
    </w:p>
    <w:p w:rsidR="006A2382" w:rsidRPr="001E3F86" w:rsidRDefault="006A2382" w:rsidP="006A2382">
      <w:pPr>
        <w:rPr>
          <w:rFonts w:ascii="Verdana" w:hAnsi="Verdana"/>
          <w:lang w:val="it-IT"/>
        </w:rPr>
      </w:pPr>
    </w:p>
    <w:p w:rsidR="001E3F86" w:rsidRPr="001E3F86" w:rsidRDefault="001E3F86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1E3F86" w:rsidRPr="001E3F86" w:rsidRDefault="001E3F86" w:rsidP="006A2382">
      <w:pPr>
        <w:autoSpaceDE w:val="0"/>
        <w:autoSpaceDN w:val="0"/>
        <w:adjustRightInd w:val="0"/>
        <w:ind w:firstLine="708"/>
        <w:rPr>
          <w:rFonts w:ascii="Verdana" w:hAnsi="Verdana"/>
          <w:b/>
        </w:rPr>
      </w:pPr>
    </w:p>
    <w:p w:rsidR="006A2382" w:rsidRPr="00226B22" w:rsidRDefault="00226B2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="006A2382" w:rsidRPr="00226B22">
        <w:rPr>
          <w:rFonts w:ascii="Verdana" w:hAnsi="Verdana"/>
          <w:b/>
          <w:i/>
        </w:rPr>
        <w:t>Cu privire la înregistrarea preţurilor</w:t>
      </w:r>
    </w:p>
    <w:p w:rsidR="006A2382" w:rsidRPr="00226B22" w:rsidRDefault="006A238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 w:rsidR="00226B22">
        <w:rPr>
          <w:rFonts w:ascii="Verdana" w:hAnsi="Verdana"/>
          <w:b/>
          <w:i/>
        </w:rPr>
        <w:t>”</w:t>
      </w:r>
    </w:p>
    <w:p w:rsidR="006A2382" w:rsidRDefault="006A2382" w:rsidP="006A238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DA24B2" w:rsidRPr="001E3F86" w:rsidRDefault="00DA24B2" w:rsidP="00226B22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6A2382" w:rsidRPr="001E3F86" w:rsidRDefault="006A2382" w:rsidP="00226B2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="00226B22" w:rsidRPr="00226B22">
        <w:rPr>
          <w:rFonts w:ascii="Verdana" w:hAnsi="Verdana"/>
          <w:i/>
        </w:rPr>
        <w:t>Legii nr. 1409-XIII din 17 decembrie 1997 cu privire la medicamente</w:t>
      </w:r>
      <w:r w:rsidR="00226B22">
        <w:rPr>
          <w:rFonts w:ascii="Verdana" w:hAnsi="Verdana"/>
          <w:i/>
        </w:rPr>
        <w:t>,</w:t>
      </w:r>
      <w:r w:rsidR="00226B22" w:rsidRPr="001E3F86">
        <w:rPr>
          <w:rFonts w:ascii="Verdana" w:hAnsi="Verdana"/>
        </w:rPr>
        <w:t xml:space="preserve"> cu modificările şi completările ulterioare</w:t>
      </w:r>
      <w:r w:rsidR="00226B22"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 w:rsidR="00226B22"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1E3F86" w:rsidRDefault="001E3F86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226B22" w:rsidRPr="001E3F86" w:rsidRDefault="00226B22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6A2382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226B22" w:rsidRDefault="00226B22" w:rsidP="00226B22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226B22" w:rsidRPr="00226B22" w:rsidRDefault="00226B22" w:rsidP="00226B22">
      <w:pPr>
        <w:spacing w:line="360" w:lineRule="auto"/>
        <w:jc w:val="both"/>
        <w:rPr>
          <w:rFonts w:ascii="Verdana" w:hAnsi="Verdana"/>
          <w:b/>
        </w:rPr>
      </w:pPr>
    </w:p>
    <w:p w:rsidR="00226B22" w:rsidRDefault="00226B22" w:rsidP="00226B22">
      <w:pPr>
        <w:jc w:val="both"/>
        <w:rPr>
          <w:rFonts w:ascii="Verdana" w:hAnsi="Verdana"/>
        </w:rPr>
      </w:pPr>
    </w:p>
    <w:p w:rsidR="00F254CE" w:rsidRPr="001E3F86" w:rsidRDefault="00F254CE" w:rsidP="00226B22">
      <w:pPr>
        <w:jc w:val="both"/>
        <w:rPr>
          <w:rFonts w:ascii="Verdana" w:hAnsi="Verdana" w:cs="Tahoma"/>
          <w:b/>
        </w:rPr>
      </w:pPr>
      <w:r w:rsidRPr="001E3F86">
        <w:rPr>
          <w:rFonts w:ascii="Verdana" w:hAnsi="Verdana" w:cs="Tahoma"/>
          <w:b/>
        </w:rPr>
        <w:t>Director general</w:t>
      </w:r>
      <w:r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226B22">
        <w:rPr>
          <w:rFonts w:ascii="Verdana" w:hAnsi="Verdana" w:cs="Tahoma"/>
          <w:b/>
        </w:rPr>
        <w:t xml:space="preserve">                </w:t>
      </w:r>
      <w:r w:rsidR="006A2382" w:rsidRPr="001E3F86">
        <w:rPr>
          <w:rFonts w:ascii="Verdana" w:hAnsi="Verdana" w:cs="Tahoma"/>
          <w:b/>
        </w:rPr>
        <w:t>Vladislav ZARA</w:t>
      </w:r>
    </w:p>
    <w:p w:rsidR="006A2382" w:rsidRDefault="006A2382" w:rsidP="006A2382">
      <w:pPr>
        <w:ind w:right="101"/>
        <w:rPr>
          <w:rFonts w:ascii="Verdana" w:hAnsi="Verdana"/>
          <w:sz w:val="16"/>
          <w:szCs w:val="16"/>
        </w:rPr>
      </w:pPr>
    </w:p>
    <w:p w:rsidR="008B5582" w:rsidRDefault="008B5582" w:rsidP="006A2382">
      <w:pPr>
        <w:ind w:right="101"/>
        <w:jc w:val="right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>Anexa nr. 1</w:t>
      </w: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</w:t>
      </w:r>
      <w:r w:rsidRPr="00421017">
        <w:rPr>
          <w:rFonts w:ascii="Verdana" w:hAnsi="Verdana"/>
          <w:i/>
          <w:sz w:val="16"/>
          <w:szCs w:val="16"/>
          <w:lang w:val="ro-MD"/>
        </w:rPr>
        <w:t>şi Dispozitivelor Medicale</w:t>
      </w:r>
      <w:r w:rsidRPr="00421017">
        <w:rPr>
          <w:rFonts w:ascii="Verdana" w:hAnsi="Verdana"/>
          <w:i/>
          <w:sz w:val="16"/>
          <w:szCs w:val="16"/>
        </w:rPr>
        <w:t xml:space="preserve"> </w:t>
      </w:r>
    </w:p>
    <w:p w:rsidR="00674BB1" w:rsidRPr="00421017" w:rsidRDefault="006A2382" w:rsidP="006A2382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</w:t>
      </w:r>
      <w:r w:rsidR="00DA24B2" w:rsidRPr="00421017">
        <w:rPr>
          <w:rFonts w:ascii="Verdana" w:hAnsi="Verdana"/>
          <w:i/>
          <w:sz w:val="16"/>
          <w:szCs w:val="16"/>
        </w:rPr>
        <w:t xml:space="preserve">                     </w:t>
      </w: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</w:t>
      </w:r>
      <w:r w:rsidR="00421017" w:rsidRPr="00421017">
        <w:rPr>
          <w:rFonts w:ascii="Verdana" w:hAnsi="Verdana"/>
          <w:i/>
          <w:sz w:val="16"/>
          <w:szCs w:val="16"/>
        </w:rPr>
        <w:t xml:space="preserve">                               </w:t>
      </w:r>
      <w:r w:rsidR="00421017">
        <w:rPr>
          <w:rFonts w:ascii="Verdana" w:hAnsi="Verdana"/>
          <w:i/>
          <w:sz w:val="16"/>
          <w:szCs w:val="16"/>
        </w:rPr>
        <w:t xml:space="preserve">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="00421017" w:rsidRPr="00421017">
        <w:rPr>
          <w:rFonts w:ascii="Verdana" w:hAnsi="Verdana"/>
          <w:sz w:val="16"/>
          <w:szCs w:val="16"/>
          <w:u w:val="single"/>
        </w:rPr>
        <w:t>A07.PS-01.Rg04-108</w:t>
      </w:r>
      <w:r w:rsidR="00421017" w:rsidRPr="00421017">
        <w:rPr>
          <w:rFonts w:ascii="Verdana" w:hAnsi="Verdana"/>
          <w:sz w:val="16"/>
          <w:szCs w:val="16"/>
        </w:rPr>
        <w:t xml:space="preserve"> </w:t>
      </w:r>
      <w:r w:rsidRPr="00421017">
        <w:rPr>
          <w:rFonts w:ascii="Verdana" w:hAnsi="Verdana"/>
          <w:i/>
          <w:sz w:val="16"/>
          <w:szCs w:val="16"/>
        </w:rPr>
        <w:t xml:space="preserve">  </w:t>
      </w:r>
      <w:r w:rsidR="00674BB1" w:rsidRPr="00421017">
        <w:rPr>
          <w:rFonts w:ascii="Verdana" w:hAnsi="Verdana"/>
          <w:i/>
          <w:sz w:val="16"/>
          <w:szCs w:val="16"/>
        </w:rPr>
        <w:t xml:space="preserve">     </w:t>
      </w:r>
    </w:p>
    <w:p w:rsidR="006A2382" w:rsidRPr="00421017" w:rsidRDefault="006A2382" w:rsidP="00674BB1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="00674BB1"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</w:t>
      </w:r>
      <w:r w:rsidR="00421017"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</w:t>
      </w:r>
      <w:r w:rsidRPr="00421017">
        <w:rPr>
          <w:rFonts w:ascii="Verdana" w:hAnsi="Verdana"/>
          <w:i/>
          <w:sz w:val="16"/>
          <w:szCs w:val="16"/>
        </w:rPr>
        <w:t xml:space="preserve">din </w:t>
      </w:r>
      <w:r w:rsidR="00DA24B2" w:rsidRPr="00421017">
        <w:rPr>
          <w:rFonts w:ascii="Verdana" w:hAnsi="Verdana"/>
          <w:i/>
          <w:sz w:val="16"/>
          <w:szCs w:val="16"/>
        </w:rPr>
        <w:t xml:space="preserve"> </w:t>
      </w:r>
      <w:r w:rsidR="00674BB1" w:rsidRPr="00421017">
        <w:rPr>
          <w:rFonts w:ascii="Verdana" w:hAnsi="Verdana"/>
          <w:i/>
          <w:sz w:val="16"/>
          <w:szCs w:val="16"/>
        </w:rPr>
        <w:t>,,</w:t>
      </w:r>
      <w:r w:rsidR="00421017" w:rsidRPr="00421017">
        <w:rPr>
          <w:rFonts w:ascii="Verdana" w:hAnsi="Verdana"/>
          <w:i/>
          <w:sz w:val="16"/>
          <w:szCs w:val="16"/>
          <w:u w:val="single"/>
        </w:rPr>
        <w:t>08</w:t>
      </w:r>
      <w:r w:rsidR="00674BB1" w:rsidRPr="00421017">
        <w:rPr>
          <w:rFonts w:ascii="Verdana" w:hAnsi="Verdana"/>
          <w:i/>
          <w:sz w:val="16"/>
          <w:szCs w:val="16"/>
        </w:rPr>
        <w:t>”</w:t>
      </w:r>
      <w:r w:rsidR="00674BB1" w:rsidRPr="00111AD5">
        <w:rPr>
          <w:rFonts w:ascii="Verdana" w:hAnsi="Verdana"/>
          <w:i/>
          <w:sz w:val="16"/>
          <w:szCs w:val="16"/>
          <w:u w:val="single"/>
        </w:rPr>
        <w:t>_</w:t>
      </w:r>
      <w:r w:rsidR="00421017" w:rsidRPr="00111AD5">
        <w:rPr>
          <w:rFonts w:ascii="Verdana" w:hAnsi="Verdana"/>
          <w:i/>
          <w:sz w:val="16"/>
          <w:szCs w:val="16"/>
          <w:u w:val="single"/>
        </w:rPr>
        <w:t>06</w:t>
      </w:r>
      <w:r w:rsidR="00674BB1" w:rsidRPr="00421017">
        <w:rPr>
          <w:rFonts w:ascii="Verdana" w:hAnsi="Verdana"/>
          <w:i/>
          <w:sz w:val="16"/>
          <w:szCs w:val="16"/>
          <w:u w:val="single"/>
        </w:rPr>
        <w:t>_</w:t>
      </w:r>
      <w:r w:rsidR="00421017" w:rsidRPr="00421017">
        <w:rPr>
          <w:rFonts w:ascii="Verdana" w:hAnsi="Verdana"/>
          <w:i/>
          <w:sz w:val="16"/>
          <w:szCs w:val="16"/>
        </w:rPr>
        <w:t xml:space="preserve"> </w:t>
      </w:r>
      <w:r w:rsidR="00421017" w:rsidRPr="00421017">
        <w:rPr>
          <w:rFonts w:ascii="Verdana" w:hAnsi="Verdana"/>
          <w:i/>
          <w:sz w:val="16"/>
          <w:szCs w:val="16"/>
          <w:u w:val="single"/>
        </w:rPr>
        <w:t>2017</w:t>
      </w:r>
      <w:r w:rsidR="00DA24B2" w:rsidRPr="00421017">
        <w:rPr>
          <w:rFonts w:ascii="Verdana" w:hAnsi="Verdana"/>
          <w:i/>
          <w:sz w:val="16"/>
          <w:szCs w:val="16"/>
        </w:rPr>
        <w:t xml:space="preserve">  </w:t>
      </w:r>
    </w:p>
    <w:p w:rsidR="00DA24B2" w:rsidRPr="00421017" w:rsidRDefault="00DA24B2" w:rsidP="006A2382">
      <w:pPr>
        <w:ind w:left="180"/>
        <w:jc w:val="center"/>
        <w:rPr>
          <w:rFonts w:ascii="Verdana" w:hAnsi="Verdana"/>
          <w:b/>
          <w:i/>
          <w:sz w:val="16"/>
          <w:szCs w:val="16"/>
        </w:rPr>
      </w:pPr>
    </w:p>
    <w:p w:rsidR="00DA24B2" w:rsidRDefault="00DA24B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8B5582" w:rsidRDefault="008B55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LISTA</w:t>
      </w:r>
    </w:p>
    <w:p w:rsidR="006A2382" w:rsidRPr="00DA24B2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medicamentelor cu preţul de producător aprobat pentru înregistrare</w:t>
      </w:r>
    </w:p>
    <w:p w:rsidR="006A238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DA24B2" w:rsidRPr="00DA24B2" w:rsidRDefault="00DA24B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2007940107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Omnic®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modif.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120,21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5,80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 (prod.: A. Menarini Manufacturing Logistics &amp; Services SRL, Italia),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0300270127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Suprax® Solutab®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disp.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265,70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12,82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 (prod.: Astellas Ireland Co. Ltd., Irlanda),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2005160053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Advagraf®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816,59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39,40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2005160064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Advagraf®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1613,49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77,85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2005160075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Advagraf®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6092,70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293,97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550,26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26,55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1052,65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50,79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2005160031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Prograf®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5216,84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251,71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0200290078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De-Nol®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N8x7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110,05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5,31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0200290089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De-Nol®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N8x14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199,79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9,64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 (prod.: Dragenopharm Apotheker Puschl GmbH, Germania),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1000010020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Wilprafen®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101,97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4,92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 (prod.: Famar Lyon, Franţa),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1000010042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Wilprafen Solutab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disp.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126,43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6,10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DA24B2" w:rsidRPr="00DA24B2" w:rsidRDefault="00DA24B2" w:rsidP="00E065FB">
      <w:pPr>
        <w:ind w:right="101"/>
        <w:rPr>
          <w:rFonts w:ascii="Verdana" w:hAnsi="Verdana"/>
          <w:b/>
          <w:sz w:val="16"/>
          <w:szCs w:val="16"/>
        </w:rPr>
      </w:pPr>
      <w:bookmarkStart w:id="0" w:name="_GoBack"/>
      <w:bookmarkEnd w:id="0"/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Astellas Pharma Europe B.V. (prod.: OM Pharma SA, Elveţia), Olanda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0508900019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Uro-Vaxom®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315,03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15,20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Reckitt Benckiser Healthcare International Ltd (prod.: Reckitt Benckiser Healthcare (UK) Limited, Marea Britanie), Marea Britanie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6"/>
        <w:gridCol w:w="1555"/>
        <w:gridCol w:w="1276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0900010938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Nurofen® Junior cu aromă de portocale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mg/5 ml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69,02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3,33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0300897779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Nurofen® Răceală şi Gripă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 + 30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N12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47,88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2,31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0608580052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Strepsils® Intensiv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bucofaring.,sol.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8,75 mg/doză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59,07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2,85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0300897805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Strepsils® Mentol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pastile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1,2 mg + 0,6 mg + 8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N12x2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56,58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2,73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0300897827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Strepsils® Orange Vitamina C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pastile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N12x2</w:t>
            </w:r>
          </w:p>
        </w:tc>
        <w:tc>
          <w:tcPr>
            <w:tcW w:w="155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56,58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2,73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Dentinox Gesellschaft fur pharmazeutische Preparate Lenk&amp;Schuppan KG, 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0307352671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Dentinox® Gel 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 gingiv.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 + 3,4 mg + 3,2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51,81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2,50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Engelhard Arzneimittel GmbH&amp;Co.KG, 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2006580010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Tyrosur®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51,81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2,50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  <w:r w:rsidRPr="00DA24B2">
        <w:rPr>
          <w:rFonts w:ascii="Verdana" w:eastAsia="Times New Roman" w:hAnsi="Verdana"/>
          <w:b/>
          <w:sz w:val="16"/>
          <w:szCs w:val="16"/>
          <w:lang w:val="en-US"/>
        </w:rPr>
        <w:t>Dr. R. Pfleger Chemische Fabrik GmbH, Germania</w:t>
      </w: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60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1.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2008170022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Spasmex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137,02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7,08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Dr. Gustav Klein GmbH &amp; Co. KG, Germania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Preţ de producător aprobat de MS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Preţ aprobat de MS pentru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înregistrare în valută (EUR)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0307354929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Prostamed®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92,23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4,45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0307354918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Prostamed®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N120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173,06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8,35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0307354907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Prostamed®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masticab.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288,29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13,91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Menarini International Operations Luxembourg SA (prod.: Berlin-Chemie AG, Germania; Berlin-Chemie AG (Menarini Group), Germania), Luxemburg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1405090036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Nebilet®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59,28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2,86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Berlin-Chemie AG (Menarini Group) (prod.: Menarini-Von Heyden GmbH, Germania), 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0409240050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Priligy® 60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384,46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18,55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0409240038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Priligy® 30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295,55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14,26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Menarini International Operations Luxembourg SA (prod.: A. Menarini Manufacturing Logistics &amp; Services SRL, Italia; Famar A.V.E. Famar S.A. Anthoussa plant, Grecia; Menarini-Von Heyden GmbH, Germania; Quinta-Analytica sro, Cehia; Rottendorf Pharma GmbH, Germania; Synthon Hispania SL, Spania), Luxemburg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2005170054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Proflosin®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 elib. modif.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0,4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4,35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Bionorica SE, 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0300895258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Bronchipret®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orale,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62,18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Pharmazeutische Fabrik Montavit Ges.m.b.H.,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Austria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0109200024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Acerbine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cutan.,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2,15 g + 0,15 g + 0,04 g/100 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72,54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0109200035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Acerbine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 mg + 0,5 mg + 0,133 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49,53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2,39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0400340212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Dermodrin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37,31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0306230011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Cathejell cu lidocaină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 + 0,5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12,5 g 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102,38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4,94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8B5582" w:rsidRPr="00DA24B2" w:rsidRDefault="008B55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Bayer S.R.L. (prod.: Berlimed S.A., Spania),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România</w:t>
      </w: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0307355731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Elevit®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116,06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5,60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GUNA S.p.a., Italia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0307140337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Guna®-Matrix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orale homeopate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134,09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6,47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Bracco Imaging SpA (prod.: Patheon Italia SpA, Italia),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Italia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color w:val="7030A0"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(RON)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0109290023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MultiHance® 0,5 M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529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908,12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198,50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0908940059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Iopamiro® 370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755,3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235,01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51,37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0908940037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Iopamiro® 370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755,3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470,44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102,83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0908940048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Iopamiro® 370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755,3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839,54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183,51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Bracco Imaging SpA (prod.: Bracco SpA, Italia; Patheon Italia SpA, Italia),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Italia</w:t>
      </w: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(RON)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0908940026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Iopamiro® 300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612,4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223,44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48,84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0908940015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Iopamiro® 300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612,4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431,09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94,23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Ewopharma International s.r.o (prod.: Ewopharma spol. s.r.o, Cehia),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Slovacia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(CHF)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0300130120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Revalid®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80,86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4,18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  <w:lang w:val="ro-MD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  <w:lang w:val="ro-MD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Ewopharma International s.r.o (prod.: Lusomedicamenta - Sociedade Tecnica Farmaceutica, S.A., Portugalia),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Slovacia</w:t>
      </w: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(RON)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0906110014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Isoprinosine Ewopharma 500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212,23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46,39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0906110047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Isoprinosine Ewopharma 50 mg/ml sirop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50 mg/ml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178,24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38,96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PRO.MED.CS Praha a.s., PRO.MED.CS Praha a.s. (prod.: HBM Pharma s.r.o., Slovacia; PRO.MED.CS Praha a.s., Cehia), Cehia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1800040223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Ranisan®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20,32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1,05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1600740011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Propanorm®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91,73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4,74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0909030014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Itomed®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178,43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9,22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0900130047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Indap®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32,13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1,66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0600030126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Famosan®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0,95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0600030137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Famosan®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0,95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2105320014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Ursosan®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42,19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2,18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2100050024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Ursosan®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214,23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11,07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0900270055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Monosan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29,03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</w:t>
            </w: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0900270066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Monosan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49,35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</w:t>
            </w: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55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Pharmaceutical Works Polpharma S.A.,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Polonia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0305620565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Biotraxon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29,80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1,54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2008500049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Trigrim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17,80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0,92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color w:val="000000"/>
          <w:sz w:val="16"/>
          <w:szCs w:val="16"/>
          <w:lang w:val="en-US"/>
        </w:rPr>
      </w:pPr>
      <w:r w:rsidRPr="00DA24B2">
        <w:rPr>
          <w:rFonts w:ascii="Verdana" w:hAnsi="Verdana"/>
          <w:b/>
          <w:color w:val="000000"/>
          <w:sz w:val="16"/>
          <w:szCs w:val="16"/>
          <w:lang w:val="en-US"/>
        </w:rPr>
        <w:t>Bosnalijek, Pharmaceutical and Chemical Industry JSC, Bosnia şi Herţegovina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color w:val="FF0000"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color w:val="000000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color w:val="000000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1200390023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Lysobact®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 + 10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49,74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2,40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1209290023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Lysobact DUO®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 +1,5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51,81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Jadran Galenski Laboratorij d.d., Croaţia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1200080078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Xalatamax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0,005 %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86,84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4,19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Olainfarm SA, Letonia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1309040302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Vazonat® 500 mg capsule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140,93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6,80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GlaxoSmithKline Consumer Healthcare SRL (prod.: Novartis Consumer Health GmbH., Germania), (prod.: Famar Italia SpA, Italia; Novartis Consumer Health GmbH., Germania), (prod.: Kemwell AB, Suedia; Novartis Consumer Health GmbH., Germania),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2407680230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Vibrocil® Actilong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spray naz. doze măsur.,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1 mg/ml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48,08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2,32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2407680241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Vibrocil® Actilong Mentol 1 mg/ml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spray naz. doze măsur.,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53,89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2,60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0300898248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Tavegyl® 1 mg 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39,38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1,90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0208350051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Orofar® 1 mg/1 mg comprimate de supt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mg/1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N8x3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51,81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0208350062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Orofar® spray bucofaringian, soluție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bucofaring.,sol.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mg/ml + 1,5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82,90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4,00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0400200710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Voltaren® Emulgel 11,6 mg/g gel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11,6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89,12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4,30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0400200570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Voltaren® Emulgel 11,6 mg/g gel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11,6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55,96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2,70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Novartis Consumer Health GmbH, 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0200410098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Sinecod® 7,5 mg/5 ml sirop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sirop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7,5 mg/5 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75,44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3,64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GlaxoSmithKline Consumer Healthcare SRL (prod.: FAMAR A.V.E. AVLON PLANT(48th), Grecia; Novartis Consumer Health GmbH., Germania),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0400260059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Fenistil® gel 1 mg/g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68,19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3,29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GlaxoSmithKline Consumer Healthcare SRL (prod.: Famar Orleans, Franţa; GlaxoSmithKline Consumer Healthcare GmbH&amp;Co.Kg, Germania; Novartis Consumer Health GmbH., Germania),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1600141663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THERAFLU EXTRA Răceală și Gripă 650 mg/20 mg/50 mg pulbere pentru soluție orală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pulb./sol.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650 mg + 20 mg + 10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14,888 g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77,31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3,73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GlaxoSmithKline Consumer Healthcare SRL (prod.: Novartis Consumer Health GmbH., Germania),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2000120630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Lamisil cremă 10 mg/g cremă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cremă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68,39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3,30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GlaxoSmithKline Consumer Healthcare SRL (prod.: Novartis Consumer Health GmbH., Germania),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0409380035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Vibrocil® 2,5 mg/0,25 mg/ml picaturi nazale, solutie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pic. naz.,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0,25 mg + 2,5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53,26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0409380046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Vibrocil® 2,5 mg/0,25 mg/ml spray nazal solutie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spray naz.,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0,25 mg/2,5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52,02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2,51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GlaxoSmithKline Consumer Healthcare, GlaxoSmithKline Export Ltd. (prod.: SmithKline Beecham S.A., Spania), Marea Britanie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1600140286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Coldrex® Lemon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pulb./susp.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 xml:space="preserve">750 mg + 10 mg + 60 mg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2,15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Infomed Fluids SRL, SC, Romania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farma-ceutică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1300040022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Manitol 20%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22,80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1,10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1300040033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Manitol 20%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35,03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1,69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0100740042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Arginină-Sorbitol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31,09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0100740031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Arginină-Sorbitol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39,38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1,90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  <w:r w:rsidRPr="00DA24B2">
        <w:rPr>
          <w:rFonts w:ascii="Verdana" w:eastAsia="Times New Roman" w:hAnsi="Verdana"/>
          <w:b/>
          <w:sz w:val="16"/>
          <w:szCs w:val="16"/>
          <w:lang w:val="en-US"/>
        </w:rPr>
        <w:t>Terapia SA, SC, Romania</w:t>
      </w: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8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0108960541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Aspenter® 75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N7x4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15,75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0,76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Fiterman Pharma SRL SC (prod.: Fiterman Pharma SRL SC, România),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România</w:t>
      </w: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Preţ de producător aprobat de MS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Preţ aprobat de MS pentru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0405540051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Alle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10 mg + 500 UI/g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145,08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7,00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0405540040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Alle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10 mg + 500 UI/g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62,18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0405540039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Alle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10 mg + 500 UI/g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99,48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1609540029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Sindolor® gel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 + 5 mg + 20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66,32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3,20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1609540018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Sindolor® gel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 + 5 mg+ 20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45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99,48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4,80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Labormed Pharma S.A., România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701"/>
        <w:gridCol w:w="1559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0100370434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Alprazolam LPH® 0,25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0100370445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Alprazolam LPH® 0,5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18,24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0100370456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Alprazolam LPH® 1 mg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24,04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1,16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Nobel Ilac Sanayii ve Ticaret A.Ş. (prod.: Nobel Ilac Sanayii ve Ticaret AŞ, Turcia), Turcia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0500360099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Etol SR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41,45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0307480411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Siprobel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41,45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  <w:r w:rsidRPr="00DA24B2">
        <w:rPr>
          <w:rFonts w:ascii="Verdana" w:eastAsia="Times New Roman" w:hAnsi="Verdana"/>
          <w:b/>
          <w:sz w:val="16"/>
          <w:szCs w:val="16"/>
          <w:lang w:val="en-US"/>
        </w:rPr>
        <w:t>Bilim Ilac Sanayi Ve Ticaret A.Ș., Turcia</w:t>
      </w: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22"/>
              </w:numPr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1800010172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Ranezol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 gastrorez.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96,76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Sichuan Kelun Pharmaceutical Co., Ltd, China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1400890334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10,06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0,52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0700250552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Glucoză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0700250264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Glucoză 50mg/ml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mg/ 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7,55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0700250242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Glucoză 50mg/ml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8,71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0700250231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Glucoză 100mg/ml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8,71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0307352729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Ringer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4,3 g+0,15 g+0,165 g/500ml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15,29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0,79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Ouyi Pharmaceutical Co,. LTD CSPC, China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2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1200240357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Lidocaină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20 mg/ml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9,29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0,48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Micro Labs Ltd, India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0607610969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Fungicon-150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186,75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9,65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1207620068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Levobact®-750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125,79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1207620079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Levobact®-500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106,44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5,50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Tulip Lab Pvt. Ltd,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India</w:t>
      </w:r>
    </w:p>
    <w:p w:rsidR="006A2382" w:rsidRPr="00DA24B2" w:rsidRDefault="006A2382" w:rsidP="006A2382">
      <w:pPr>
        <w:ind w:right="101"/>
        <w:rPr>
          <w:rFonts w:ascii="Verdana" w:hAnsi="Verdana"/>
          <w:b/>
          <w:color w:val="7030A0"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8"/>
        <w:gridCol w:w="1275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0109370127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Infenac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19,35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Chinsri Pharmaceuticals (prod.: Olive Healthcare, India), India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1600720167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Progestin 100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 moi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79,73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4,12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1600720178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Progestin 200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 moi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115,54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5,97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Chinsri Pharmaceuticals (prod.: Zeiss Pharmaceuticas Pvt.Ltd., India), India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1309030301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Cheronem-1000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pulb./sol. inj./perf.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111,28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5,75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1309030312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Cheronem-500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pulb./sol. inj./perf.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61,93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Chinsri Pharmaceuticals (prod.: Mercury Laboratories Ltd., India), India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0108040575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Azto-500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N6x10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1157,29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59,80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0307480385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Ceploxin-500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ind w:right="-101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181,92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9,40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Cadila Pharmaceuticals Ltd, India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0400400277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Domperon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14,92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0,72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1800040027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Aciloc 150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14,51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0,70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0300290037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Oritaxim 1000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0,49</w:t>
            </w:r>
          </w:p>
        </w:tc>
      </w:tr>
    </w:tbl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Dongkook Pharmaceutical Co.,Ltd, Coreea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1607360032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Pofol I.V. 10 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emuls. inj./perf.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ml 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283,52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14,65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1607360021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Pofol I.V. 10 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emuls. inj./perf.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133,53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6,90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Incepta Pharmaceuticals Ltd., Bangladesh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1209350011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Twinvir™ 90 mg + 400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90 mg + 400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N28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8940,95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462,00</w:t>
            </w:r>
          </w:p>
        </w:tc>
      </w:tr>
    </w:tbl>
    <w:p w:rsidR="006A238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DA24B2" w:rsidRPr="00DA24B2" w:rsidRDefault="00DA24B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Incepta Pharmaceuticals Ltd., Bangladesh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0409360033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Virodacla 60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N4x3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2066,87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106,80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Liqvor SAÎ, Armenia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2000180016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Tetracain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34,61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1,67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1400890600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naz./oft.,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4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1600380138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Mydoptic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18,00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  <w:r w:rsidRPr="00DA24B2">
        <w:rPr>
          <w:rFonts w:ascii="Verdana" w:eastAsia="Times New Roman" w:hAnsi="Verdana"/>
          <w:b/>
          <w:sz w:val="16"/>
          <w:szCs w:val="16"/>
          <w:lang w:val="en-US"/>
        </w:rPr>
        <w:t xml:space="preserve">Darniţa SAP, Firmă farmaceutică, Ucraina </w:t>
      </w: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0400110637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Dexametazonă-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Darnița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15,48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8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2.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0400110648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Dexametazonă-Darnița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7,74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0,40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Pharma Start, Ucraina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0309110198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Carbamazepină-PS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21,48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1,11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0109170051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Valprocom Chrono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300 mg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83,60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4,32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0109170040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Valprocom Chrono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 elib. prel.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500 mg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1,87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eastAsia="Times New Roman" w:hAnsi="Verdana"/>
          <w:b/>
          <w:sz w:val="16"/>
          <w:szCs w:val="16"/>
          <w:lang w:val="en-US"/>
        </w:rPr>
      </w:pPr>
      <w:r w:rsidRPr="00DA24B2">
        <w:rPr>
          <w:rFonts w:ascii="Verdana" w:eastAsia="Times New Roman" w:hAnsi="Verdana"/>
          <w:b/>
          <w:sz w:val="16"/>
          <w:szCs w:val="16"/>
          <w:lang w:val="en-US"/>
        </w:rPr>
        <w:t>GNŢLS SRL, Uzina experimentală , Ucraina</w:t>
      </w:r>
    </w:p>
    <w:p w:rsidR="006A2382" w:rsidRPr="00DA24B2" w:rsidRDefault="006A2382" w:rsidP="006A2382">
      <w:pPr>
        <w:jc w:val="center"/>
        <w:rPr>
          <w:rFonts w:ascii="Verdana" w:eastAsia="Times New Roman" w:hAnsi="Verdana"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0300480032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Chlorophyllin-OZ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uleioasă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10,84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0,56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0300490055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Chlorophyllin-OZ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spray bucof./cutan./vaginal,sol.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38,32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1,98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0400110349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Dexametazon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13,55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0,70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0500300082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Etamzilat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12,5 %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25,55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1,32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0600380212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11,22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0,58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1501090112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Naso-spray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naz.,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22,84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1,18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2909B3">
            <w:pPr>
              <w:pStyle w:val="HTMLPreformatted"/>
              <w:numPr>
                <w:ilvl w:val="0"/>
                <w:numId w:val="34"/>
              </w:numPr>
              <w:ind w:right="-108"/>
              <w:rPr>
                <w:rFonts w:ascii="Verdana" w:hAnsi="Verdana" w:cs="Times New Roman"/>
                <w:sz w:val="16"/>
                <w:szCs w:val="16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0300490044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Chlorophyllin-OZ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alc.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1,55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Uzina de vitamine din Kiev SAP,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Ucraina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color w:val="7030A0"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8"/>
        <w:gridCol w:w="1275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0300894893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Decamevit®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30,96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1,60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1300020411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Magnicum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gastrorez.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470 mg + 5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64,25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3,32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0300894882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Quadevit®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40,25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2,08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2007250118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Vitamina 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moi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33,48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1,73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  <w:lang w:val="ro-MD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Iuria-Farm SRL,</w:t>
      </w:r>
      <w:r w:rsidRPr="00DA24B2">
        <w:rPr>
          <w:rFonts w:ascii="Verdana" w:hAnsi="Verdana"/>
          <w:sz w:val="16"/>
          <w:szCs w:val="16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Ucraina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1900010212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Nebutamol®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sol. de inhalat prin nebulizator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31,74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1,64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1400890611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6,39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0,33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1507900307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Yunorm®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22,45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1,16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1507900318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Yunorm®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 ml 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39,48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2,04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Lekhim-Harkov SA, Ucraina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Codul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Denumirea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Forma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Preţ de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Preţ aprobat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de MS pentru înregistrare în valută (USD)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1609330022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Prostatilen-Zinc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0,03 g + 0,1 g + 0,1 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189,85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9,81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1609320021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Prostatilen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0,03 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62,90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3,25</w:t>
            </w:r>
          </w:p>
        </w:tc>
      </w:tr>
    </w:tbl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Sperco-Ucraina ÎM, Ucraina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0200080129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Erotex cu  aromă de lămâie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40,21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0200080141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Erotex cu aromă de levănţică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40,21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0200080163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Erotex cu aromă de trandafir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18,9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40,21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1,94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DA24B2">
        <w:rPr>
          <w:rFonts w:ascii="Verdana" w:hAnsi="Verdana"/>
          <w:b/>
          <w:sz w:val="16"/>
          <w:szCs w:val="16"/>
          <w:lang w:val="en-US"/>
        </w:rPr>
        <w:t>Zdorovie SRL, Companie farmaceutică, Ucraina</w:t>
      </w: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0808670027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Angilex-Zdorovie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ind w:right="-108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sol./gargarisme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 mg + 500 mg + 250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120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35,80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1,85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0808670016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Angilex-Zdorovie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spray bucofaring.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 mg + 500 mg + 250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43,54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2,25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0500120011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Adrenalin-Zdorovie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 xml:space="preserve">0,18%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33,09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1,71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0307354572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Kardioarginin-Zdorovie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sirop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127,53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6,59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0307354608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Kardioarginin-Zdorovie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sirop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68,12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3,52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1200240014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Lidocain-Zdorovie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23,22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1,20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1309040210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Mildralex-Zdorovye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N10x4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58,45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3,02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1309040221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Mildralex-Zdorovye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135,47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1309040243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Mildralex-Zdorovye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sol. inj.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 ml 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110,12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5,69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0400320092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Ortofen-Zdorovie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gastrorez.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N30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1600090059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Pancreatin-Zdorovie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comp. film. gastrorez.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5000 UI + 7000 UI + 400 UI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1609550019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Proalor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17,5 mg + 31,5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N24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1,61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Nijfarm SA (prod.: Compania chimico-farmaceutică din Obninsk SAÎ, Rusia), Rusia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417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1300470050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Ginestril®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1491,41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71,96</w:t>
            </w:r>
          </w:p>
        </w:tc>
      </w:tr>
      <w:tr w:rsidR="006A2382" w:rsidRPr="00DA24B2" w:rsidTr="001E3F86">
        <w:tc>
          <w:tcPr>
            <w:tcW w:w="568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1300470049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Ginepriston®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63,83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3,08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Nijfarm SA (prod.: Hemofarm LLC, Rusia), Rusia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Preţ de producător aprobat de MS pentru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Preţ aprobat de MS pentru înregistrare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0507490555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Enalapril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20,10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0,97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0600030492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0,86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0600030528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0,46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0300450109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Hexicon®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84,15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4,06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0800200055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Hidrocortizon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1% 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0,43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1207790013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Lavomax®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167,88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8,10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0507490544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Enalapril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0,68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0507490566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Enalapril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31,50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1,52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0700270060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Glicerină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2,11 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20,52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0,99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0309200053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Chondroxid®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130,16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6,28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0300590014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Chondroxid®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80,62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3,89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0300430244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Levomecol®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7,5 mg + 40 mg/g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18,65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0,90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1100040200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Livarol®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91,81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4,43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Hemofarm AD (prod.: Hemomont d.o.o., Muntenegru),  Serbia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6"/>
        <w:gridCol w:w="1556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0300130212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Aminosol-Neo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116,89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5,64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0300130223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Aminosol-Neo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138,24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6,67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0100530241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Aminosol-Neo 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106,32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5,13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0100890095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Hemomycin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mg/5 ml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51,40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2,48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1405990011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Hemomycin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65,91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3,18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0108040380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Hemomycin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60,10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2,90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0108040461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Hemomycin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72,95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3,52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0106010017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Soluţie Hartman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12,85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0,62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0307140245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Soluţie Ringer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14,51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0,70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0100551262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Amoxicillin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gran./susp.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23,83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1,15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0300220373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Cefalexin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gran./susp. orală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1,39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0300220638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Cefalexin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N8x2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1,24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0800090058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Hepathrombin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300 UI + 2,5 mg + 2,5 mg/g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32,33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1,56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0800090069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Hepathrombin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300 UI + 4 mg + 3 mg/g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32,33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1,56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0800090070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Hepathrombin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UI + 2,5 mg + 2,5 mg/g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50,36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2,43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0800090081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Hepathrombin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UI + 3 mg + 4 mg/g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50,36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2,43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0300130197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Hepasol®-Neo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110,67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5,34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0808690018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Heta-sorb 10%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122,90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5,93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0808690029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Heta-sorb 6%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6%</w:t>
            </w:r>
          </w:p>
        </w:tc>
        <w:tc>
          <w:tcPr>
            <w:tcW w:w="99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ml N1</w:t>
            </w:r>
          </w:p>
        </w:tc>
        <w:tc>
          <w:tcPr>
            <w:tcW w:w="155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109,22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5,27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Stada Arzneimittel AG (prod.: Famar Health Care Services Madrid, S.A.U., Spania; Ursapharm Arzneimittel GmbH, Germania),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</w:rPr>
        <w:t>Germania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1843"/>
        <w:gridCol w:w="1417"/>
        <w:gridCol w:w="1276"/>
        <w:gridCol w:w="992"/>
        <w:gridCol w:w="1560"/>
        <w:gridCol w:w="1275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Preţ de producător aprobat de MS pentru înregistrare fără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 xml:space="preserve">Preţ aprobat de MS pentru înregistrare în valută 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(EUR)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2407680067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Snup®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naz.,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41,24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1,99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2407680078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Snup®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spray naz., sol.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0,05%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47,25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2,28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Farmaprim SRL, Republica Moldova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701"/>
        <w:gridCol w:w="1559"/>
        <w:gridCol w:w="1701"/>
        <w:gridCol w:w="1276"/>
        <w:gridCol w:w="1843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0307355719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Clometryl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150,00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0500030020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Ecofungin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46,00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0500030031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Ecofungin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ovule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56,25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1100050267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Fastalgin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2,5%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34,50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2605210015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Jojoderm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 mg/g + 500 mg/g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g N1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64,75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1300250133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Mesalazol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N7x2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224,75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0900010776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Quantifen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51,25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0900010787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Quantifen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47,75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1600660227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Tamepyrin 100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9,75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1600660238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Tamepyrin 250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10,50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1600660249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Tamepyrin 50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9,50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1600660113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Tamepyrin 500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sup.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17,50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2600080114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Zoxitin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mg/g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  <w:lang w:val="en-US"/>
              </w:rPr>
              <w:t>51,75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  <w:r w:rsidRPr="00DA24B2">
        <w:rPr>
          <w:rFonts w:ascii="Verdana" w:hAnsi="Verdana"/>
          <w:b/>
          <w:sz w:val="16"/>
          <w:szCs w:val="16"/>
          <w:lang w:val="ro-MD"/>
        </w:rPr>
        <w:t>Vitapharm-Com SRL, ÎM,</w:t>
      </w:r>
      <w:r w:rsidRPr="00DA24B2">
        <w:rPr>
          <w:rFonts w:ascii="Verdana" w:hAnsi="Verdana"/>
          <w:sz w:val="16"/>
          <w:szCs w:val="16"/>
          <w:lang w:val="en-US"/>
        </w:rPr>
        <w:t xml:space="preserve"> </w:t>
      </w:r>
      <w:r w:rsidRPr="00DA24B2">
        <w:rPr>
          <w:rFonts w:ascii="Verdana" w:hAnsi="Verdana"/>
          <w:b/>
          <w:sz w:val="16"/>
          <w:szCs w:val="16"/>
          <w:lang w:val="ro-MD"/>
        </w:rPr>
        <w:t>Republica Moldova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  <w:lang w:val="ro-MD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2"/>
        <w:gridCol w:w="1701"/>
        <w:gridCol w:w="1559"/>
        <w:gridCol w:w="1701"/>
        <w:gridCol w:w="1276"/>
        <w:gridCol w:w="1842"/>
      </w:tblGrid>
      <w:tr w:rsidR="006A2382" w:rsidRPr="00DA24B2" w:rsidTr="001E3F86">
        <w:tc>
          <w:tcPr>
            <w:tcW w:w="567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0100450756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Ambrovit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16,35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0107230012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Aspivit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14,96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0508690020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Biozar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 mg + 32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N60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132,00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0108800014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Eucalivit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45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42,60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0307351238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Hemoglovit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17,5 mg + 3,5 mg/ml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106,49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1208810015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Lamivit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108,20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1609300029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Neurovit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90 mg + 0,25 mg + 40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83,33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0309130019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Pantotin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N40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154,85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0309130042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Pantotin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138,50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0300130337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Passivit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52,80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0108070017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Proactiv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 + 25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30,55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1900130767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Vigrafort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31,60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0706690181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Memorivit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 mg</w:t>
            </w:r>
          </w:p>
        </w:tc>
        <w:tc>
          <w:tcPr>
            <w:tcW w:w="1276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126,27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0109070209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Ursoprotect</w:t>
            </w:r>
          </w:p>
        </w:tc>
        <w:tc>
          <w:tcPr>
            <w:tcW w:w="1559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276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100,07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0801030060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Edera</w:t>
            </w:r>
          </w:p>
        </w:tc>
        <w:tc>
          <w:tcPr>
            <w:tcW w:w="1559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1276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51,04</w:t>
            </w:r>
          </w:p>
        </w:tc>
      </w:tr>
      <w:tr w:rsidR="006A2382" w:rsidRPr="00DA24B2" w:rsidTr="001E3F86">
        <w:trPr>
          <w:trHeight w:val="215"/>
        </w:trPr>
        <w:tc>
          <w:tcPr>
            <w:tcW w:w="5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1909120172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Hepatovit</w:t>
            </w:r>
          </w:p>
        </w:tc>
        <w:tc>
          <w:tcPr>
            <w:tcW w:w="1559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140 mg</w:t>
            </w:r>
          </w:p>
        </w:tc>
        <w:tc>
          <w:tcPr>
            <w:tcW w:w="1276" w:type="dxa"/>
            <w:vAlign w:val="center"/>
          </w:tcPr>
          <w:p w:rsidR="006A2382" w:rsidRPr="00A809C7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A809C7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55,70</w:t>
            </w:r>
          </w:p>
        </w:tc>
      </w:tr>
      <w:tr w:rsidR="00A809C7" w:rsidRPr="00DA24B2" w:rsidTr="001E3F86">
        <w:trPr>
          <w:trHeight w:val="215"/>
        </w:trPr>
        <w:tc>
          <w:tcPr>
            <w:tcW w:w="567" w:type="dxa"/>
            <w:vAlign w:val="center"/>
          </w:tcPr>
          <w:p w:rsidR="00A809C7" w:rsidRPr="00DA24B2" w:rsidRDefault="00A809C7" w:rsidP="002909B3">
            <w:pPr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2" w:type="dxa"/>
            <w:vAlign w:val="center"/>
          </w:tcPr>
          <w:p w:rsidR="00A809C7" w:rsidRPr="00A809C7" w:rsidRDefault="00A809C7">
            <w:pPr>
              <w:rPr>
                <w:rFonts w:ascii="Verdana" w:hAnsi="Verdana" w:cs="Arial"/>
                <w:sz w:val="16"/>
                <w:szCs w:val="16"/>
              </w:rPr>
            </w:pPr>
            <w:r w:rsidRPr="00A809C7">
              <w:rPr>
                <w:rFonts w:ascii="Verdana" w:hAnsi="Verdana" w:cs="Arial"/>
                <w:sz w:val="16"/>
                <w:szCs w:val="16"/>
              </w:rPr>
              <w:t>1909120183</w:t>
            </w:r>
          </w:p>
        </w:tc>
        <w:tc>
          <w:tcPr>
            <w:tcW w:w="1701" w:type="dxa"/>
            <w:vAlign w:val="center"/>
          </w:tcPr>
          <w:p w:rsidR="00A809C7" w:rsidRPr="00A809C7" w:rsidRDefault="00A809C7">
            <w:pPr>
              <w:rPr>
                <w:rFonts w:ascii="Verdana" w:hAnsi="Verdana" w:cs="Arial"/>
                <w:sz w:val="16"/>
                <w:szCs w:val="16"/>
              </w:rPr>
            </w:pPr>
            <w:r w:rsidRPr="00A809C7">
              <w:rPr>
                <w:rFonts w:ascii="Verdana" w:hAnsi="Verdana" w:cs="Arial"/>
                <w:sz w:val="16"/>
                <w:szCs w:val="16"/>
              </w:rPr>
              <w:t>Hepatovit</w:t>
            </w:r>
          </w:p>
        </w:tc>
        <w:tc>
          <w:tcPr>
            <w:tcW w:w="1559" w:type="dxa"/>
            <w:vAlign w:val="center"/>
          </w:tcPr>
          <w:p w:rsidR="00A809C7" w:rsidRPr="00A809C7" w:rsidRDefault="00A809C7">
            <w:pPr>
              <w:rPr>
                <w:rFonts w:ascii="Verdana" w:hAnsi="Verdana" w:cs="Arial"/>
                <w:sz w:val="16"/>
                <w:szCs w:val="16"/>
              </w:rPr>
            </w:pPr>
            <w:r w:rsidRPr="00A809C7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701" w:type="dxa"/>
            <w:vAlign w:val="center"/>
          </w:tcPr>
          <w:p w:rsidR="00A809C7" w:rsidRPr="00A809C7" w:rsidRDefault="00A809C7">
            <w:pPr>
              <w:rPr>
                <w:rFonts w:ascii="Verdana" w:hAnsi="Verdana" w:cs="Arial"/>
                <w:sz w:val="16"/>
                <w:szCs w:val="16"/>
              </w:rPr>
            </w:pPr>
            <w:r w:rsidRPr="00A809C7">
              <w:rPr>
                <w:rFonts w:ascii="Verdana" w:hAnsi="Verdana" w:cs="Arial"/>
                <w:sz w:val="16"/>
                <w:szCs w:val="16"/>
              </w:rPr>
              <w:t>140 mg</w:t>
            </w:r>
          </w:p>
        </w:tc>
        <w:tc>
          <w:tcPr>
            <w:tcW w:w="1276" w:type="dxa"/>
            <w:vAlign w:val="center"/>
          </w:tcPr>
          <w:p w:rsidR="00A809C7" w:rsidRPr="00A809C7" w:rsidRDefault="00A809C7">
            <w:pPr>
              <w:rPr>
                <w:rFonts w:ascii="Verdana" w:hAnsi="Verdana" w:cs="Arial"/>
                <w:sz w:val="16"/>
                <w:szCs w:val="16"/>
              </w:rPr>
            </w:pPr>
            <w:r w:rsidRPr="00A809C7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842" w:type="dxa"/>
            <w:vAlign w:val="center"/>
          </w:tcPr>
          <w:p w:rsidR="00A809C7" w:rsidRPr="00DA24B2" w:rsidRDefault="00A809C7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108,40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RNP Pharmaceuticals SRL, ÎM, Republica Moldova</w:t>
      </w:r>
    </w:p>
    <w:p w:rsidR="006A2382" w:rsidRPr="00DA24B2" w:rsidRDefault="006A2382" w:rsidP="006A2382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560"/>
        <w:gridCol w:w="1843"/>
        <w:gridCol w:w="1417"/>
        <w:gridCol w:w="992"/>
        <w:gridCol w:w="992"/>
        <w:gridCol w:w="1560"/>
        <w:gridCol w:w="1275"/>
      </w:tblGrid>
      <w:tr w:rsidR="006A2382" w:rsidRPr="00DA24B2" w:rsidTr="001E3F86">
        <w:tc>
          <w:tcPr>
            <w:tcW w:w="709" w:type="dxa"/>
            <w:vAlign w:val="center"/>
          </w:tcPr>
          <w:p w:rsidR="006A2382" w:rsidRPr="00DA24B2" w:rsidRDefault="006A2382" w:rsidP="001E3F86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Nr.d/o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aprobat de MS pentru înregistrare în valută (USD)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0100110409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Aciclovir-RNP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0,85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0100110421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Aciclovir-RNP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33,00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1,71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0100110432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Aciclovir-RNP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131,99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6,82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0100090116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acetilsalicilic-RNP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1,74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0,09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0104460010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acetilsalicilic-RNP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0,99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0108960035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acetilsalicilic-</w:t>
            </w: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0,18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0109050012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boric-RNP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3,68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0,19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0109050023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boric-RNP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0600300041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formic-RNP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0109060046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5,75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0109060035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0109060024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5,75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0109060013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salicilic-RNP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2108300220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Agripin-RNP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48,00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2108300219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Agripin-RNP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96,00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4,96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2108300194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Agripin-RNP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1,60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2108300183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Agripin-RNP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62,00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0100551284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12,58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0,65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0100551295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21,29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1,10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0100551206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 mg/5 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18,97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0100551217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23,85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1,23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0100550195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5,81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0,30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0100551000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62,70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3,24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0100550209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0100551011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Amoxicilin-RNP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107,79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5,57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0100570278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250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0100571231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250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45,09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2,33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0100571220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250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0100570304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500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14,32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0,74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0100571242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500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9,87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0,51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0100571253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Ampicilin-RNP 500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97,92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5,06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1308430111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Analgin-RNP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2,75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0,14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1308430100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Analgin-RNP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1308430096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Analgin-RNP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30,77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0100890486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Azitromicin-RNP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44,90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2,32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0100890497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Azitromicin-RNP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55,00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2,84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0108960138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1,60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0108960149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62,00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0108960552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18,60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0108960677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325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0108960688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325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15,68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0,81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0108960699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325 mg comprimate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27,48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0108960574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9,98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0108960208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16,62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0108960194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33,24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1,72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0108960253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75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24,93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1,29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0108960264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75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49,85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0108960585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Cardiopirin-RNP 75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14,96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0300650150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Cinarizin-RNP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0305880062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16,10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0305880073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4,16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0305880084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32,20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1,66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0305880095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161,00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8,32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0305880017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8,05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0305880028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Ciprofloxacin - 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16,10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0300700251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Clarit-RNP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53,80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2,78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0300700262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Clarit-RNP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87,09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4,50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0600030274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0600030285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4,94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0600030296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49,45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0600450016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Fluconazol - RNP 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71,30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3,68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0607610143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Fluconazol - RNP 150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22,40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1,16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0600450038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Fluconazol - RNP 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N7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27,02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0301590077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Levomicetin-RNP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8,13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1200250152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Lincomicin-RNP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1200250118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Lincomicin-RNP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1200300194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Loperamid-RNP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4,94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1200300219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Loperamid-RNP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11,22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1200300220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Loperamid-RNP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50,02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1400290299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Nimesulid-RNP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16,45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0,85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1400290277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Nimesulid-RNP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8,13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1400440326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Norfloxacin-RNP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26,33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1,36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1400440348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Norfloxacin-RNP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131,67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6,80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1400440212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Norfloxacin-RNP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13,17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0,68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0800210078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6,10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0800210089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4,23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0800210311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mg/ml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14,71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1600500712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15,03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0,78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1600500723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30,74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1600500734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25,50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1,32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1909120149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Silimar-RNP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30,58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1,58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1909120150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Silimar-RNP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N10x8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29,00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1909120161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Silimar-RNP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29,42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1,52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2000190039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6,90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2000190040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69,00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3,57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2000190051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15,48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0,80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2000190062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5,60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2000190073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56,00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2,89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2000190084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Tetraciclin-RNP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12,19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0,63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0508620056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Echinacee-RNP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0508620067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Echinacee-RNP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0,33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0508620078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Echinacee-RNP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8,28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0508620089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Echinacee-RNP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9,78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0,51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0300060234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gălbenele-RNP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7,16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2200040336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Odolean-RNP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5,61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2200040325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Odolean-RNP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6A2382" w:rsidRPr="00DA24B2" w:rsidRDefault="007237BE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0,33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2200040266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Odolean-RNP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8,17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2200040255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Odolean-RNP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0708630075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Tinctura de păducel-RNP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0,31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0708630086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Tinctura de păducel-RNP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5,87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0,30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0708630097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Tinctura de păducel-RNP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8,05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0,42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0708630101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Tinctura de păducel-RNP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11,39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1200130146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Tinctură de talpa-gâştei-RNP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6,77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0,35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1200130124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Tinctură de talpa-gâştei-RNP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1,19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2200230076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Verde de briliant-RNP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5,23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0,27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2200230087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Verde de briliant-RNP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7,00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0,36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2200230098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Verde de briliant-RNP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17,20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0,89</w:t>
            </w:r>
          </w:p>
        </w:tc>
      </w:tr>
      <w:tr w:rsidR="006A2382" w:rsidRPr="00DA24B2" w:rsidTr="001E3F86">
        <w:trPr>
          <w:trHeight w:val="215"/>
        </w:trPr>
        <w:tc>
          <w:tcPr>
            <w:tcW w:w="709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2200230135</w:t>
            </w:r>
          </w:p>
        </w:tc>
        <w:tc>
          <w:tcPr>
            <w:tcW w:w="1843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Verde de briliant-RNP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99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560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7,35</w:t>
            </w:r>
          </w:p>
        </w:tc>
        <w:tc>
          <w:tcPr>
            <w:tcW w:w="1275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0,38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Farmaco SA, ÎM, Republica Moldova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701"/>
        <w:gridCol w:w="1701"/>
        <w:gridCol w:w="1559"/>
        <w:gridCol w:w="1417"/>
        <w:gridCol w:w="1701"/>
      </w:tblGrid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Nr.d/o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0200320133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boric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3%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4,30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0600300052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formic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1,4%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1400240032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nicotinic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16,76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0109310017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nicotinic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16,76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1900020051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salicilic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1300260134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Analgină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0300130728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Cărbune activat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0300130717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Cărbune activat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4,80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0300130706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Cărbune activat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0300310179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Ceftriaxon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16,10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0300310467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Ceftriaxon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pulb./sol.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161,00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0300940011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Cianocobalamină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mcg/ml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12,49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0300940147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Cianocobalamină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mcg/ml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12,49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0100090127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Citramon M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240 mg + 180 mg + 30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2,51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0300700321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Claritromicină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108,78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1200240232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Clorhidrat de lidocaină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10,50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1200240069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Clorhidrat de lidocaină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10,50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1600130034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Clorhidrat de papaverină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2%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12,85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1600130148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Clorhidrat de papaverină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2%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12,85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2000260017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Clorhidrat de tiamină (Vitamina B1)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18,77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2001150032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Clorhidrat de tiamină (Vitamina B1)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18,77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1400890264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59,38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1400890149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11,88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1400890275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Clorură de sodiu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0,9%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118,75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1400230086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Cordiamin-Farmaco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31,74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1400230075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Cordiamin-Farmaco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31,74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1900130516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Cupidon-Farm 35 mg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1900130343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Cupidon-Farm 70 mg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46,75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0200060172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Dibazol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105,80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0200060150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Dibazol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23,81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0200060183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Dibazol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211,60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0508720026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Esol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95,21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0508720059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Esol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166,30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0100500259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Eufilină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85,96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0100500248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Eufilină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17,79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0100500260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Eufilină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171,93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0100350018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Extract fluid de Aloe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0600290036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Formidron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9,25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0600380153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2,51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0600380245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7,36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0600380049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mg/2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12,46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0600380289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mg/2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61,38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0600380278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mg/2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12,46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lastRenderedPageBreak/>
              <w:t>44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0600380290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Furosemid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mg/2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122,80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0300892154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Geucamen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23,81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1600630017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Hemodez-F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38,52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1600630040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Hemodez-F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48,88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1600560017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Hidrotartrat de platifilină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0,2%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37,73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1600570029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Hidrotartrat de platifilină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0,2% 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37,73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0300430130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Levomicetină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0301590055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Levomicetină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11,90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1200280328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Lisinopril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23,80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1200280339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Lisinopril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39,10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1300200116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Menovazin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9,90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1300400466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Metoprolol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17,83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1300400433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Metoprolol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11,21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1400440278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Norfloxacină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17,90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1400440289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Norfloxacină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35,65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1600700235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Novocaină 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77,30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1600700213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Novocaină 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15,46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1600700246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Novocaină 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154,60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1600700224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Novocaină 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16,67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1600700039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Novocaină 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17,83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1600660342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Paracetamol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2,59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1600660032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Paracetamol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5,18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1600500608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Piracetam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106,40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1600500561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Piracetam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21,28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1600500619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Piracetam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212,80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0400140054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Poliglucin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72,60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0900150175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Riboxină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4,60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0900150348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Riboxină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8,75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0900150278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Riboxină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81,25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0900150131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Riboxină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16,25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0900150289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Riboxină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162,50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1600650248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Septoiod-Farmaco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34,50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1600650237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Septoiod-Farmaco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166,63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1909120024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Silimarină "Farmaco"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23,00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1900420031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Streptocidă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11,27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1300020466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Sulfat de magneziu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48,70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1300020259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Sulfat de magneziu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10,71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1300020477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Sulfat de magneziu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97,40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0300060120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gălbenele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7,60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83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2200040118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odolean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7,00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84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0300910052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păducel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6,32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85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1200130054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 de talpa-gâştei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tinctură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6,90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86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0109070025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Ursofarm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205,09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87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2200210041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Vinpocetină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15,00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88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0100890394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Azitromicină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149,40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89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0100890408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Azitromicină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224,09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90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0600210094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Fluorouracil-Farmaco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86,25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91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0600210108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Fluorouracil-Farmaco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402,50</w:t>
            </w:r>
          </w:p>
        </w:tc>
      </w:tr>
      <w:tr w:rsidR="006A2382" w:rsidRPr="00DA24B2" w:rsidTr="001E3F86">
        <w:tc>
          <w:tcPr>
            <w:tcW w:w="767" w:type="dxa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92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0600210119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Fluorouracil-Farmaco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559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ml N5x20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805,00</w:t>
            </w:r>
          </w:p>
        </w:tc>
      </w:tr>
    </w:tbl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Eurofarmaco SA, ÎCS,  Republica Moldova</w:t>
      </w:r>
    </w:p>
    <w:p w:rsidR="006A2382" w:rsidRPr="00DA24B2" w:rsidRDefault="006A2382" w:rsidP="006A2382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7"/>
        <w:gridCol w:w="1502"/>
        <w:gridCol w:w="1701"/>
        <w:gridCol w:w="1842"/>
        <w:gridCol w:w="1418"/>
        <w:gridCol w:w="1417"/>
        <w:gridCol w:w="1701"/>
      </w:tblGrid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1E3F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6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Nr.d/o</w:t>
            </w: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Preţ de producător aprobat de MS pentru înregistrare fără TVA (MDL)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1307930533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Meloxicam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19,45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2000500593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Tramadol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20,58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0100110100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Aciclovir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31,80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1900290973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Alcool etilic 70%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1900290984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Alcool etilic 70%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36,50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0300892095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Antalgic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350 mg + 40 mg + 3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43,00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0300100529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Captopril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0300100493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Captopril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0300220188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Cephalexin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39,00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0400470023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Doxiciclină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7,85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0507490245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Enatens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14,75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0507490511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Enatens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14,75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0507490463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Enatens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39,08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0507490500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Enatens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0507490474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Enatens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0600030517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16,68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0600030506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Famotidină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0300892051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Gripecalm-E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18,25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0900010190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Ibuprofen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25,05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1200300253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Loperamid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1200310081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Loratadină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20,50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1200310483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Loratadină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6,45 mg/ml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28,30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1307930522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Meloxicam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7,5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21,00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0508800027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Memogink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47,90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1300400787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Metoprolol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10,95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1300400075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Metoprolol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10,95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0300140121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MUCOCISTIN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41,00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0300140176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MUCOCISTIN kids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mg/5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43,00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0800210285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 3%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0800210300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 3%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0800210296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Peroxid de hidrogen 3%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3%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14,95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1909120013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Silimarin forte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46,75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1900170026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Silimarină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70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30,10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1900300140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Spironolacton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44,40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1605350015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Valfen plus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 + 50 mg + 30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27,20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1600340019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Valfen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 mg + 50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26,40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2206300012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Vita Grapes Fier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 g + 0,74 g + 1,11g/100 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125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31,95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0300020126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Antacid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20,30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0108960046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Acid acetilsalicilic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2,38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0901380115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Dedal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 +325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N6x2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29,00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0400150099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Efidex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6,6 mg/5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27,60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0701440059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Efitusin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250 mg/5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26,45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0300897458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Eurosept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18,10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1600140334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Paracetamol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120 mg/5 ml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20,90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0508570036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Păducel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21,70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0508570025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Păducel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21,70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2700770014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Pudră pentru copii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pulb. cutan.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18,20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1800040094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Ulcoran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15,50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1804730117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Ulcoran forte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17,55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0300100507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Captopril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0300100530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Captopril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17,00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1900400109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Biseptrim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400 mg + 80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17,20</w:t>
            </w:r>
          </w:p>
        </w:tc>
      </w:tr>
      <w:tr w:rsidR="006A2382" w:rsidRPr="00DA24B2" w:rsidTr="001E3F86">
        <w:tc>
          <w:tcPr>
            <w:tcW w:w="767" w:type="dxa"/>
            <w:vAlign w:val="center"/>
          </w:tcPr>
          <w:p w:rsidR="006A2382" w:rsidRPr="00DA24B2" w:rsidRDefault="006A2382" w:rsidP="002909B3">
            <w:pPr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0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 w:cs="Arial"/>
                <w:sz w:val="16"/>
                <w:szCs w:val="16"/>
              </w:rPr>
            </w:pPr>
            <w:r w:rsidRPr="00DA24B2">
              <w:rPr>
                <w:rFonts w:ascii="Verdana" w:hAnsi="Verdana" w:cs="Arial"/>
                <w:sz w:val="16"/>
                <w:szCs w:val="16"/>
              </w:rPr>
              <w:t>1600500114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 w:cs="Arial"/>
                <w:sz w:val="16"/>
                <w:szCs w:val="16"/>
              </w:rPr>
            </w:pPr>
            <w:r w:rsidRPr="00DA24B2">
              <w:rPr>
                <w:rFonts w:ascii="Verdana" w:hAnsi="Verdana" w:cs="Arial"/>
                <w:sz w:val="16"/>
                <w:szCs w:val="16"/>
              </w:rPr>
              <w:t>Noocitam</w:t>
            </w:r>
          </w:p>
        </w:tc>
        <w:tc>
          <w:tcPr>
            <w:tcW w:w="1842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 w:cs="Arial"/>
                <w:sz w:val="16"/>
                <w:szCs w:val="16"/>
              </w:rPr>
            </w:pPr>
            <w:r w:rsidRPr="00DA24B2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 w:cs="Arial"/>
                <w:sz w:val="16"/>
                <w:szCs w:val="16"/>
              </w:rPr>
            </w:pPr>
            <w:r w:rsidRPr="00DA24B2">
              <w:rPr>
                <w:rFonts w:ascii="Verdana" w:hAnsi="Verdana" w:cs="Arial"/>
                <w:sz w:val="16"/>
                <w:szCs w:val="16"/>
              </w:rPr>
              <w:t>400 mg + 25 mg</w:t>
            </w:r>
          </w:p>
        </w:tc>
        <w:tc>
          <w:tcPr>
            <w:tcW w:w="1417" w:type="dxa"/>
            <w:vAlign w:val="center"/>
          </w:tcPr>
          <w:p w:rsidR="006A2382" w:rsidRPr="00DA24B2" w:rsidRDefault="006A2382" w:rsidP="001E3F86">
            <w:pPr>
              <w:rPr>
                <w:rFonts w:ascii="Verdana" w:hAnsi="Verdana" w:cs="Arial"/>
                <w:sz w:val="16"/>
                <w:szCs w:val="16"/>
              </w:rPr>
            </w:pPr>
            <w:r w:rsidRPr="00DA24B2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701" w:type="dxa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  <w:lang w:val="ro-MD"/>
              </w:rPr>
            </w:pPr>
            <w:r w:rsidRPr="00DA24B2">
              <w:rPr>
                <w:rFonts w:ascii="Verdana" w:hAnsi="Verdana"/>
                <w:sz w:val="16"/>
                <w:szCs w:val="16"/>
                <w:lang w:val="ro-MD"/>
              </w:rPr>
              <w:t>23,80</w:t>
            </w:r>
          </w:p>
        </w:tc>
      </w:tr>
    </w:tbl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  <w:lang w:val="en-US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A84716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Default="008B5582" w:rsidP="00674BB1">
      <w:pPr>
        <w:ind w:right="101"/>
        <w:rPr>
          <w:rFonts w:ascii="Verdana" w:hAnsi="Verdana"/>
          <w:sz w:val="16"/>
          <w:szCs w:val="16"/>
        </w:rPr>
      </w:pPr>
    </w:p>
    <w:p w:rsidR="00674BB1" w:rsidRDefault="00674BB1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AF2589" w:rsidRPr="00421017" w:rsidRDefault="00AF2589" w:rsidP="00AF258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lastRenderedPageBreak/>
        <w:t xml:space="preserve">Anexa nr. </w:t>
      </w:r>
      <w:r>
        <w:rPr>
          <w:rFonts w:ascii="Verdana" w:hAnsi="Verdana"/>
          <w:i/>
          <w:sz w:val="16"/>
          <w:szCs w:val="16"/>
        </w:rPr>
        <w:t>2</w:t>
      </w:r>
    </w:p>
    <w:p w:rsidR="00AF2589" w:rsidRPr="00421017" w:rsidRDefault="00AF2589" w:rsidP="00AF258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</w:t>
      </w:r>
      <w:r w:rsidRPr="00421017">
        <w:rPr>
          <w:rFonts w:ascii="Verdana" w:hAnsi="Verdana"/>
          <w:i/>
          <w:sz w:val="16"/>
          <w:szCs w:val="16"/>
          <w:lang w:val="ro-MD"/>
        </w:rPr>
        <w:t>şi Dispozitivelor Medicale</w:t>
      </w:r>
      <w:r w:rsidRPr="00421017">
        <w:rPr>
          <w:rFonts w:ascii="Verdana" w:hAnsi="Verdana"/>
          <w:i/>
          <w:sz w:val="16"/>
          <w:szCs w:val="16"/>
        </w:rPr>
        <w:t xml:space="preserve"> </w:t>
      </w:r>
    </w:p>
    <w:p w:rsidR="00AF2589" w:rsidRPr="00421017" w:rsidRDefault="00AF2589" w:rsidP="00AF2589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>
        <w:rPr>
          <w:rFonts w:ascii="Verdana" w:hAnsi="Verdana"/>
          <w:i/>
          <w:sz w:val="16"/>
          <w:szCs w:val="16"/>
        </w:rPr>
        <w:t xml:space="preserve">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Pr="00421017">
        <w:rPr>
          <w:rFonts w:ascii="Verdana" w:hAnsi="Verdana"/>
          <w:sz w:val="16"/>
          <w:szCs w:val="16"/>
          <w:u w:val="single"/>
        </w:rPr>
        <w:t>A07.PS-01.Rg04-108</w:t>
      </w:r>
      <w:r w:rsidRPr="00421017">
        <w:rPr>
          <w:rFonts w:ascii="Verdana" w:hAnsi="Verdana"/>
          <w:sz w:val="16"/>
          <w:szCs w:val="16"/>
        </w:rPr>
        <w:t xml:space="preserve"> </w:t>
      </w:r>
      <w:r w:rsidRPr="00421017">
        <w:rPr>
          <w:rFonts w:ascii="Verdana" w:hAnsi="Verdana"/>
          <w:i/>
          <w:sz w:val="16"/>
          <w:szCs w:val="16"/>
        </w:rPr>
        <w:t xml:space="preserve">       </w:t>
      </w:r>
    </w:p>
    <w:p w:rsidR="00AF2589" w:rsidRPr="00421017" w:rsidRDefault="00AF2589" w:rsidP="00AF2589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</w:t>
      </w:r>
      <w:r w:rsidRPr="00421017">
        <w:rPr>
          <w:rFonts w:ascii="Verdana" w:hAnsi="Verdana"/>
          <w:i/>
          <w:sz w:val="16"/>
          <w:szCs w:val="16"/>
        </w:rPr>
        <w:t>din  ,,</w:t>
      </w:r>
      <w:r w:rsidRPr="00421017">
        <w:rPr>
          <w:rFonts w:ascii="Verdana" w:hAnsi="Verdana"/>
          <w:i/>
          <w:sz w:val="16"/>
          <w:szCs w:val="16"/>
          <w:u w:val="single"/>
        </w:rPr>
        <w:t>08</w:t>
      </w:r>
      <w:r w:rsidRPr="00421017">
        <w:rPr>
          <w:rFonts w:ascii="Verdana" w:hAnsi="Verdana"/>
          <w:i/>
          <w:sz w:val="16"/>
          <w:szCs w:val="16"/>
        </w:rPr>
        <w:t>”</w:t>
      </w:r>
      <w:r w:rsidRPr="00111AD5">
        <w:rPr>
          <w:rFonts w:ascii="Verdana" w:hAnsi="Verdana"/>
          <w:i/>
          <w:sz w:val="16"/>
          <w:szCs w:val="16"/>
          <w:u w:val="single"/>
        </w:rPr>
        <w:t>_06</w:t>
      </w:r>
      <w:r w:rsidRPr="00421017">
        <w:rPr>
          <w:rFonts w:ascii="Verdana" w:hAnsi="Verdana"/>
          <w:i/>
          <w:sz w:val="16"/>
          <w:szCs w:val="16"/>
          <w:u w:val="single"/>
        </w:rPr>
        <w:t>_</w:t>
      </w:r>
      <w:r w:rsidRPr="00421017">
        <w:rPr>
          <w:rFonts w:ascii="Verdana" w:hAnsi="Verdana"/>
          <w:i/>
          <w:sz w:val="16"/>
          <w:szCs w:val="16"/>
        </w:rPr>
        <w:t xml:space="preserve"> </w:t>
      </w:r>
      <w:r w:rsidRPr="00421017">
        <w:rPr>
          <w:rFonts w:ascii="Verdana" w:hAnsi="Verdana"/>
          <w:i/>
          <w:sz w:val="16"/>
          <w:szCs w:val="16"/>
          <w:u w:val="single"/>
        </w:rPr>
        <w:t>2017</w:t>
      </w:r>
      <w:r w:rsidRPr="00421017">
        <w:rPr>
          <w:rFonts w:ascii="Verdana" w:hAnsi="Verdana"/>
          <w:i/>
          <w:sz w:val="16"/>
          <w:szCs w:val="16"/>
        </w:rPr>
        <w:t xml:space="preserve">  </w:t>
      </w:r>
    </w:p>
    <w:p w:rsidR="00674BB1" w:rsidRPr="00674BB1" w:rsidRDefault="00674BB1" w:rsidP="00674BB1">
      <w:pPr>
        <w:ind w:left="180"/>
        <w:jc w:val="center"/>
        <w:rPr>
          <w:rFonts w:ascii="Verdana" w:hAnsi="Verdana"/>
          <w:b/>
          <w:i/>
          <w:sz w:val="16"/>
          <w:szCs w:val="16"/>
        </w:rPr>
      </w:pPr>
    </w:p>
    <w:p w:rsidR="008B5582" w:rsidRDefault="008B5582" w:rsidP="008B5582">
      <w:pPr>
        <w:jc w:val="center"/>
        <w:rPr>
          <w:rFonts w:ascii="Verdana" w:hAnsi="Verdana"/>
          <w:sz w:val="16"/>
          <w:szCs w:val="16"/>
        </w:rPr>
      </w:pPr>
    </w:p>
    <w:p w:rsidR="00A84716" w:rsidRPr="008B5582" w:rsidRDefault="006A2382" w:rsidP="008B5582">
      <w:pPr>
        <w:jc w:val="center"/>
        <w:rPr>
          <w:rFonts w:ascii="Verdana" w:hAnsi="Verdana"/>
          <w:sz w:val="16"/>
          <w:szCs w:val="16"/>
        </w:rPr>
      </w:pPr>
      <w:r w:rsidRPr="00DA24B2">
        <w:rPr>
          <w:rFonts w:ascii="Verdana" w:hAnsi="Verdana"/>
          <w:sz w:val="16"/>
          <w:szCs w:val="16"/>
        </w:rPr>
        <w:t xml:space="preserve"> </w:t>
      </w: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LISTA</w:t>
      </w: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  <w:r w:rsidRPr="00DA24B2">
        <w:rPr>
          <w:rFonts w:ascii="Verdana" w:hAnsi="Verdana"/>
          <w:b/>
          <w:sz w:val="16"/>
          <w:szCs w:val="16"/>
        </w:rPr>
        <w:t>medicamentelor originale</w:t>
      </w: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0618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12"/>
        <w:gridCol w:w="1175"/>
        <w:gridCol w:w="872"/>
        <w:gridCol w:w="791"/>
        <w:gridCol w:w="906"/>
        <w:gridCol w:w="974"/>
        <w:gridCol w:w="1211"/>
        <w:gridCol w:w="1232"/>
        <w:gridCol w:w="959"/>
        <w:gridCol w:w="619"/>
        <w:gridCol w:w="567"/>
      </w:tblGrid>
      <w:tr w:rsidR="006A2382" w:rsidRPr="00DA24B2" w:rsidTr="00A84716">
        <w:trPr>
          <w:trHeight w:val="639"/>
        </w:trPr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pStyle w:val="HTMLPreformatted"/>
              <w:tabs>
                <w:tab w:val="clear" w:pos="916"/>
                <w:tab w:val="left" w:pos="925"/>
              </w:tabs>
              <w:ind w:hanging="67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ind w:left="-43" w:right="-75" w:firstLine="43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pStyle w:val="HTMLPreformatted"/>
              <w:ind w:left="-56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DA24B2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6A2382" w:rsidRPr="00DA24B2" w:rsidTr="00A84716">
        <w:trPr>
          <w:trHeight w:val="105"/>
        </w:trPr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ind w:right="-149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2007940107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Omnic®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caps. elib. modif.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ind w:right="-108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0,4 mg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N10x3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Olanda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>Astellas Pharma Europe B.V.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7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Tamsulosinum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120,21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EUR</w:t>
            </w:r>
          </w:p>
        </w:tc>
      </w:tr>
      <w:tr w:rsidR="006A2382" w:rsidRPr="00DA24B2" w:rsidTr="00A84716">
        <w:trPr>
          <w:trHeight w:val="105"/>
        </w:trPr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1807630012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Ranoprost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prel.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 mg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India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Ranbaxy Laboratories Limited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43" w:right="-107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Tamsulosinum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4,66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  <w:tr w:rsidR="006A2382" w:rsidRPr="00DA24B2" w:rsidTr="00A84716">
        <w:trPr>
          <w:trHeight w:val="105"/>
        </w:trPr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2007940071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Tamsic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caps. elib. modif.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0,4 mg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România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Rompharm Company SRL, SC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43" w:right="-107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Tamsulosinum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4,35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  <w:tr w:rsidR="006A2382" w:rsidRPr="00DA24B2" w:rsidTr="00A84716">
        <w:trPr>
          <w:trHeight w:val="105"/>
        </w:trPr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2007940026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Tamsol®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caps. elib. modif.</w:t>
            </w:r>
          </w:p>
        </w:tc>
        <w:tc>
          <w:tcPr>
            <w:tcW w:w="7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0,4 mg</w:t>
            </w:r>
          </w:p>
        </w:tc>
        <w:tc>
          <w:tcPr>
            <w:tcW w:w="9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N10x3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Ungaria</w:t>
            </w:r>
          </w:p>
        </w:tc>
        <w:tc>
          <w:tcPr>
            <w:tcW w:w="12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Gedeon Richter PLC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43" w:right="-107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Tamsulosinum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color w:val="000000"/>
                <w:sz w:val="16"/>
                <w:szCs w:val="16"/>
              </w:rPr>
              <w:t>90,16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4,35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617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11"/>
        <w:gridCol w:w="1070"/>
        <w:gridCol w:w="872"/>
        <w:gridCol w:w="793"/>
        <w:gridCol w:w="992"/>
        <w:gridCol w:w="1134"/>
        <w:gridCol w:w="1210"/>
        <w:gridCol w:w="1231"/>
        <w:gridCol w:w="819"/>
        <w:gridCol w:w="662"/>
        <w:gridCol w:w="523"/>
      </w:tblGrid>
      <w:tr w:rsidR="006A2382" w:rsidRPr="00DA24B2" w:rsidTr="00202488">
        <w:trPr>
          <w:trHeight w:val="104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A84716">
            <w:pPr>
              <w:ind w:right="-15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1405090036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Nebilet®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comprimate</w:t>
            </w:r>
          </w:p>
        </w:tc>
        <w:tc>
          <w:tcPr>
            <w:tcW w:w="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 mg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N14x2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108" w:right="-136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Luxemburg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Menarini International Operations Luxembourg SA (prod.: Berlin-Chemie AG, Germania; Berlin-Chemie AG (Menarini Group), Germania) 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C663B5">
            <w:pPr>
              <w:ind w:left="-42" w:right="-105" w:hanging="114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Nebivololum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111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59,28</w:t>
            </w:r>
          </w:p>
        </w:tc>
        <w:tc>
          <w:tcPr>
            <w:tcW w:w="6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2,86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DC7472">
            <w:pPr>
              <w:ind w:right="-73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EUR</w:t>
            </w:r>
          </w:p>
        </w:tc>
      </w:tr>
      <w:tr w:rsidR="006A2382" w:rsidRPr="00DA24B2" w:rsidTr="00202488">
        <w:trPr>
          <w:trHeight w:val="104"/>
        </w:trPr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1405090070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Nebiworld</w:t>
            </w:r>
          </w:p>
        </w:tc>
        <w:tc>
          <w:tcPr>
            <w:tcW w:w="8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N14x6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Turcia</w:t>
            </w:r>
          </w:p>
        </w:tc>
        <w:tc>
          <w:tcPr>
            <w:tcW w:w="12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 xml:space="preserve">World Medicine Ilac Sanayi ve Ticaret A.Ș. (prod.: World Medicine Ilac Sanayi ve Ticaret A.Ș., Turcia) 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Nebivololum</w:t>
            </w:r>
          </w:p>
        </w:tc>
        <w:tc>
          <w:tcPr>
            <w:tcW w:w="8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111" w:right="-108" w:firstLine="111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133,38</w:t>
            </w:r>
          </w:p>
        </w:tc>
        <w:tc>
          <w:tcPr>
            <w:tcW w:w="6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6,89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612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296"/>
        <w:gridCol w:w="1059"/>
        <w:gridCol w:w="862"/>
        <w:gridCol w:w="930"/>
        <w:gridCol w:w="896"/>
        <w:gridCol w:w="1173"/>
        <w:gridCol w:w="1197"/>
        <w:gridCol w:w="1027"/>
        <w:gridCol w:w="851"/>
        <w:gridCol w:w="804"/>
        <w:gridCol w:w="517"/>
      </w:tblGrid>
      <w:tr w:rsidR="006A2382" w:rsidRPr="00DA24B2" w:rsidTr="00B75016">
        <w:trPr>
          <w:trHeight w:val="103"/>
        </w:trPr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32" w:right="-165" w:firstLine="3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0908940037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Iopamiro® 370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sol. inj.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755,3 mg/ml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100 ml N1</w:t>
            </w:r>
          </w:p>
        </w:tc>
        <w:tc>
          <w:tcPr>
            <w:tcW w:w="11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Italia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Bracco Imaging SpA (prod.: Patheon Italia SpA, Italia) 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Iopamidolum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62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470,44</w:t>
            </w:r>
          </w:p>
        </w:tc>
        <w:tc>
          <w:tcPr>
            <w:tcW w:w="8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46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102,83</w:t>
            </w:r>
          </w:p>
        </w:tc>
        <w:tc>
          <w:tcPr>
            <w:tcW w:w="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RON</w:t>
            </w:r>
          </w:p>
        </w:tc>
      </w:tr>
      <w:tr w:rsidR="006A2382" w:rsidRPr="00DA24B2" w:rsidTr="00B75016">
        <w:trPr>
          <w:trHeight w:val="103"/>
        </w:trPr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0908940200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Btiray  370 mg/ml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inj./perf.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370 mg/ml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1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Turcia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 xml:space="preserve">Biem Ilac Sanayii ve Ticaret A.S. (prod.: Idol Ilac Dolum Sanayii ve Ticaret A.Ş, Turcia) 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Iopamidolum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352,83</w:t>
            </w:r>
          </w:p>
        </w:tc>
        <w:tc>
          <w:tcPr>
            <w:tcW w:w="8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17,02</w:t>
            </w:r>
          </w:p>
        </w:tc>
        <w:tc>
          <w:tcPr>
            <w:tcW w:w="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Pr="00DA24B2" w:rsidRDefault="008B55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49"/>
        <w:gridCol w:w="1019"/>
        <w:gridCol w:w="851"/>
        <w:gridCol w:w="708"/>
        <w:gridCol w:w="567"/>
      </w:tblGrid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32" w:right="-108" w:firstLine="3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0908940059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Iopamiro® 370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sol. inj.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755,3 mg/ml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50 ml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Italia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Bracco Imaging SpA (prod.: Patheon Italia SpA, Italia) 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Iopamidolum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235,01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108" w:right="-108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51,37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RON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0908940196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Btiray  370 mg/ml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sol. inj./perf.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370 mg/ml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Turcia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 xml:space="preserve">Biem Ilac Sanayii ve Ticaret A.S. (prod.: Idol Ilac Dolum Sanayii ve Ticaret A.Ş, Turcia) 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Iopamidolum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176,26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8,50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76"/>
        <w:gridCol w:w="992"/>
        <w:gridCol w:w="851"/>
        <w:gridCol w:w="708"/>
        <w:gridCol w:w="567"/>
      </w:tblGrid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32" w:right="-108" w:firstLine="3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0906110014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108" w:right="-137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Isoprinosine Ewopharma 500 mg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comprimate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N10x5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50" w:right="-108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Slovacia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108"/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Ewopharma International s.r.o (prod.: Lusomedicamenta - Sociedade Tecnica Farmaceutica, S.A., Portugalia)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108" w:right="-10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Inosinum pranobex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212,23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108" w:right="-132" w:firstLine="10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46,39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RON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0906110070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Novirin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Ucraina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Uzina de vitamine din Kiev SAP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Inosinum pranobex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63,67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3,29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0906110069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Novirin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N10x4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Ucraina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sz w:val="16"/>
                <w:szCs w:val="16"/>
                <w:lang w:val="en-US"/>
              </w:rPr>
              <w:t>Uzina de vitamine din Kiev SAP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Inosinum pranobex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127,34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6,58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49"/>
        <w:gridCol w:w="1019"/>
        <w:gridCol w:w="851"/>
        <w:gridCol w:w="684"/>
        <w:gridCol w:w="591"/>
      </w:tblGrid>
      <w:tr w:rsidR="006A2382" w:rsidRPr="00DA24B2" w:rsidTr="00EC427D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32" w:right="-108" w:firstLine="32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0400200570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>Voltaren® Emulgel 11,6 mg/g gel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gel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11,6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50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left="-50" w:right="-108" w:firstLine="50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România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color w:val="000000"/>
                <w:sz w:val="16"/>
                <w:szCs w:val="16"/>
                <w:shd w:val="clear" w:color="auto" w:fill="FFFFFF"/>
                <w:lang w:val="en-US"/>
              </w:rPr>
              <w:t>GlaxoSmithKline Consumer Healthcare SRL (prod.: Novartis Consumer Health GmbH., Germania)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7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Diclofenacum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55,96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EUR</w:t>
            </w:r>
          </w:p>
        </w:tc>
      </w:tr>
      <w:tr w:rsidR="006A2382" w:rsidRPr="00DA24B2" w:rsidTr="00EC427D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0400320715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Almiral®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50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Cipru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Medochemie Ltd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Diclofenacum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41,97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2,03</w:t>
            </w:r>
          </w:p>
        </w:tc>
        <w:tc>
          <w:tcPr>
            <w:tcW w:w="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6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49"/>
        <w:gridCol w:w="1019"/>
        <w:gridCol w:w="936"/>
        <w:gridCol w:w="684"/>
        <w:gridCol w:w="540"/>
      </w:tblGrid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108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0400200710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>Voltaren® Emulgel 11,6 mg/g gel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gel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11,6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100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108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România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color w:val="000000"/>
                <w:sz w:val="16"/>
                <w:szCs w:val="16"/>
                <w:shd w:val="clear" w:color="auto" w:fill="FFFFFF"/>
                <w:lang w:val="en-US"/>
              </w:rPr>
              <w:t>GlaxoSmithKline Consumer Healthcare SRL (prod.: Novartis Consumer Health GmbH., Germania)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7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89,12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EUR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0400320704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Almiral®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100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Cipru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Medochemie Ltd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Diclofenacum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66,84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3,22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6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49"/>
        <w:gridCol w:w="1019"/>
        <w:gridCol w:w="936"/>
        <w:gridCol w:w="684"/>
        <w:gridCol w:w="540"/>
      </w:tblGrid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108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2000120630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>Lamisil cremă 10 mg/g cremă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cremă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10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15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B75016">
            <w:pPr>
              <w:ind w:right="-108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România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n-US"/>
              </w:rPr>
              <w:t>GlaxoSmithKline Consumer Healthcare SRL (prod.: Novartis Consumer Health GmbH., Germania)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7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Terbinafinum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68,39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EUR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2000120076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Fungoterbin®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Rusia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Nijfarm SAD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Terbinafinum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51,29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2,47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2000120490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Terbimicin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Republica Moldova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Farmaprim S.R.L.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Terbinafinum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51,29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MDL</w:t>
            </w:r>
          </w:p>
        </w:tc>
      </w:tr>
      <w:tr w:rsidR="006A2382" w:rsidRPr="00DA24B2" w:rsidTr="00B75016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2000120180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Terbisil®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cremă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mg/g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15 g N1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Ungaria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Gedeon Richter PLC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Terbinafinum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51,29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2,47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 w:hanging="28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tbl>
      <w:tblPr>
        <w:tblW w:w="106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1353"/>
        <w:gridCol w:w="1105"/>
        <w:gridCol w:w="900"/>
        <w:gridCol w:w="971"/>
        <w:gridCol w:w="935"/>
        <w:gridCol w:w="908"/>
        <w:gridCol w:w="1249"/>
        <w:gridCol w:w="1019"/>
        <w:gridCol w:w="936"/>
        <w:gridCol w:w="684"/>
        <w:gridCol w:w="540"/>
      </w:tblGrid>
      <w:tr w:rsidR="006A2382" w:rsidRPr="00DA24B2" w:rsidTr="008B5582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8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0307530176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Zyrtec®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comp. film.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N10x3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right="-108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Marea Britanie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  <w:lang w:val="en-US"/>
              </w:rPr>
              <w:t xml:space="preserve">GlaxoSmithKline Export Limited (prod.: Aesica Pharmaceuthical S.r.l, Italia) 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Cetirizinum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115,73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5,86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A24B2">
              <w:rPr>
                <w:rFonts w:ascii="Verdana" w:hAnsi="Verdana"/>
                <w:b/>
                <w:bCs/>
                <w:sz w:val="16"/>
                <w:szCs w:val="16"/>
              </w:rPr>
              <w:t>USD</w:t>
            </w:r>
          </w:p>
        </w:tc>
      </w:tr>
      <w:tr w:rsidR="006A2382" w:rsidRPr="00DA24B2" w:rsidTr="008B5582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0300360107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Parlazin®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Ungaria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Egis Pharmaceuticals PLC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81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Cetirizinum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28,93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  <w:tr w:rsidR="006A2382" w:rsidRPr="00DA24B2" w:rsidTr="008B5582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0307530121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Stim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comprimate filmate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India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Gracure Pharmaceuticals Ltd.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81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Cetirizinum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28,93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  <w:tr w:rsidR="006A2382" w:rsidRPr="00DA24B2" w:rsidTr="008B5582">
        <w:trPr>
          <w:trHeight w:val="10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0307530095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Terix™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Turcia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 xml:space="preserve">Ali Raif Ilaç Sanayi A.Ş. (prod.: Ali Raif Ilaç Sanayi A.Ş., Turcia) 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8B5582">
            <w:pPr>
              <w:ind w:left="-81" w:right="-108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Cetirizinum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28,93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1,50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A2382" w:rsidRPr="00DA24B2" w:rsidRDefault="006A2382" w:rsidP="001E3F86">
            <w:pPr>
              <w:ind w:right="-73"/>
              <w:jc w:val="center"/>
              <w:rPr>
                <w:rFonts w:ascii="Verdana" w:hAnsi="Verdana"/>
                <w:sz w:val="16"/>
                <w:szCs w:val="16"/>
              </w:rPr>
            </w:pPr>
            <w:r w:rsidRPr="00DA24B2">
              <w:rPr>
                <w:rFonts w:ascii="Verdana" w:hAnsi="Verdana"/>
                <w:sz w:val="16"/>
                <w:szCs w:val="16"/>
              </w:rPr>
              <w:t>USD</w:t>
            </w:r>
          </w:p>
        </w:tc>
      </w:tr>
    </w:tbl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Default="006A2382" w:rsidP="004D0252">
      <w:pPr>
        <w:ind w:firstLine="708"/>
        <w:jc w:val="both"/>
        <w:rPr>
          <w:rFonts w:ascii="Verdana" w:hAnsi="Verdana"/>
          <w:sz w:val="16"/>
          <w:szCs w:val="16"/>
        </w:rPr>
      </w:pPr>
    </w:p>
    <w:sectPr w:rsidR="006A2382" w:rsidSect="008B5582">
      <w:headerReference w:type="even" r:id="rId9"/>
      <w:footerReference w:type="even" r:id="rId10"/>
      <w:headerReference w:type="first" r:id="rId11"/>
      <w:footerReference w:type="first" r:id="rId12"/>
      <w:pgSz w:w="11907" w:h="16839" w:code="9"/>
      <w:pgMar w:top="709" w:right="425" w:bottom="907" w:left="567" w:header="709" w:footer="680" w:gutter="737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E66" w:rsidRDefault="005C0E66">
      <w:r>
        <w:separator/>
      </w:r>
    </w:p>
  </w:endnote>
  <w:endnote w:type="continuationSeparator" w:id="0">
    <w:p w:rsidR="005C0E66" w:rsidRDefault="005C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017" w:rsidRDefault="00421017">
    <w:pPr>
      <w:pStyle w:val="Subsolstnga"/>
    </w:pPr>
    <w:r>
      <w:rPr>
        <w:color w:val="C0504D"/>
      </w:rPr>
      <w:sym w:font="Wingdings 3" w:char="F07D"/>
    </w:r>
    <w:r>
      <w:t xml:space="preserve"> Pagină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21017" w:rsidRDefault="00421017" w:rsidP="00AF76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017" w:rsidRDefault="00421017" w:rsidP="00A26C57">
    <w:pPr>
      <w:pStyle w:val="Footer"/>
      <w:ind w:firstLine="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1.65pt;margin-top:5.3pt;width:434.8pt;height:72.25pt;z-index:251657216">
          <v:imagedata r:id="rId1" o:title=""/>
        </v:shape>
        <o:OLEObject Type="Embed" ProgID="CorelDraw.Graphic.16" ShapeID="_x0000_s2059" DrawAspect="Content" ObjectID="_1558425338" r:id="rId2"/>
      </w:pict>
    </w:r>
  </w:p>
  <w:p w:rsidR="00421017" w:rsidRDefault="00421017" w:rsidP="00A26C57">
    <w:pPr>
      <w:pStyle w:val="Footer"/>
      <w:ind w:firstLine="0"/>
    </w:pPr>
  </w:p>
  <w:p w:rsidR="00421017" w:rsidRDefault="00421017" w:rsidP="00A26C57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E66" w:rsidRDefault="005C0E66">
      <w:r>
        <w:separator/>
      </w:r>
    </w:p>
  </w:footnote>
  <w:footnote w:type="continuationSeparator" w:id="0">
    <w:p w:rsidR="005C0E66" w:rsidRDefault="005C0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017" w:rsidRDefault="00421017" w:rsidP="00737AD3">
    <w:pPr>
      <w:pStyle w:val="Antetstnga"/>
      <w:pBdr>
        <w:bottom w:val="dashed" w:sz="4" w:space="1" w:color="7F7F7F"/>
      </w:pBd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017" w:rsidRDefault="00421017" w:rsidP="00737AD3">
    <w:pPr>
      <w:pStyle w:val="Header"/>
      <w:spacing w:after="0" w:line="120" w:lineRule="auto"/>
      <w:rPr>
        <w:rFonts w:cs="Calibri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-37.3pt;margin-top:-17.85pt;width:545.85pt;height:72.65pt;z-index:251658240">
          <v:imagedata r:id="rId1" o:title=""/>
        </v:shape>
        <o:OLEObject Type="Embed" ProgID="CorelDraw.Graphic.16" ShapeID="_x0000_s2061" DrawAspect="Content" ObjectID="_1558425337" r:id="rId2"/>
      </w:pict>
    </w: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Default="00421017" w:rsidP="00737AD3">
    <w:pPr>
      <w:pStyle w:val="Header"/>
      <w:spacing w:after="0" w:line="120" w:lineRule="auto"/>
      <w:rPr>
        <w:rFonts w:cs="Calibri"/>
      </w:rPr>
    </w:pPr>
  </w:p>
  <w:p w:rsidR="00421017" w:rsidRPr="00AF7609" w:rsidRDefault="00421017" w:rsidP="00737AD3">
    <w:pPr>
      <w:pStyle w:val="Header"/>
      <w:spacing w:after="0" w:line="120" w:lineRule="auto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0684FE4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>
    <w:nsid w:val="0F4036FC"/>
    <w:multiLevelType w:val="hybridMultilevel"/>
    <w:tmpl w:val="8EFCD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4469A2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8">
    <w:nsid w:val="11983311"/>
    <w:multiLevelType w:val="hybridMultilevel"/>
    <w:tmpl w:val="750CAD8C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>
    <w:nsid w:val="12272252"/>
    <w:multiLevelType w:val="hybridMultilevel"/>
    <w:tmpl w:val="A0AEB1A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0">
    <w:nsid w:val="13A268D0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>
    <w:nsid w:val="14DE345C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2">
    <w:nsid w:val="16D05B27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3">
    <w:nsid w:val="1D364EBD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4">
    <w:nsid w:val="24CE3CB2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5">
    <w:nsid w:val="26745B76"/>
    <w:multiLevelType w:val="hybridMultilevel"/>
    <w:tmpl w:val="93FE0D4E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6">
    <w:nsid w:val="29252A1A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7">
    <w:nsid w:val="2ADD12B0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8">
    <w:nsid w:val="2C033931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9">
    <w:nsid w:val="359676DE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0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8386AAD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2">
    <w:nsid w:val="43D20C38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3">
    <w:nsid w:val="47193CDD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4">
    <w:nsid w:val="4A295411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5">
    <w:nsid w:val="4DED3C74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6">
    <w:nsid w:val="4E316CD8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7">
    <w:nsid w:val="52735A05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8">
    <w:nsid w:val="556F3E26"/>
    <w:multiLevelType w:val="hybridMultilevel"/>
    <w:tmpl w:val="8C5C39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A215CA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0">
    <w:nsid w:val="596B13BD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5AF8159F"/>
    <w:multiLevelType w:val="hybridMultilevel"/>
    <w:tmpl w:val="A0AEB1A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2">
    <w:nsid w:val="5D901B38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3">
    <w:nsid w:val="64322417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4">
    <w:nsid w:val="645F680D"/>
    <w:multiLevelType w:val="hybridMultilevel"/>
    <w:tmpl w:val="750CAD8C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5">
    <w:nsid w:val="6F5E2C75"/>
    <w:multiLevelType w:val="hybridMultilevel"/>
    <w:tmpl w:val="5FD26AF4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6">
    <w:nsid w:val="78411516"/>
    <w:multiLevelType w:val="hybridMultilevel"/>
    <w:tmpl w:val="8C5C39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EF1FCE"/>
    <w:multiLevelType w:val="hybridMultilevel"/>
    <w:tmpl w:val="5FD26AF4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8">
    <w:nsid w:val="7C6D2B0E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9">
    <w:nsid w:val="7DA7547A"/>
    <w:multiLevelType w:val="hybridMultilevel"/>
    <w:tmpl w:val="2AE63BE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40">
    <w:nsid w:val="7E112365"/>
    <w:multiLevelType w:val="hybridMultilevel"/>
    <w:tmpl w:val="1E840B0E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1">
    <w:nsid w:val="7F38547C"/>
    <w:multiLevelType w:val="hybridMultilevel"/>
    <w:tmpl w:val="FFE45FD8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0"/>
  </w:num>
  <w:num w:numId="7">
    <w:abstractNumId w:val="15"/>
  </w:num>
  <w:num w:numId="8">
    <w:abstractNumId w:val="36"/>
  </w:num>
  <w:num w:numId="9">
    <w:abstractNumId w:val="19"/>
  </w:num>
  <w:num w:numId="10">
    <w:abstractNumId w:val="7"/>
  </w:num>
  <w:num w:numId="11">
    <w:abstractNumId w:val="18"/>
  </w:num>
  <w:num w:numId="12">
    <w:abstractNumId w:val="5"/>
  </w:num>
  <w:num w:numId="13">
    <w:abstractNumId w:val="35"/>
  </w:num>
  <w:num w:numId="14">
    <w:abstractNumId w:val="12"/>
  </w:num>
  <w:num w:numId="15">
    <w:abstractNumId w:val="30"/>
  </w:num>
  <w:num w:numId="16">
    <w:abstractNumId w:val="39"/>
  </w:num>
  <w:num w:numId="17">
    <w:abstractNumId w:val="25"/>
  </w:num>
  <w:num w:numId="18">
    <w:abstractNumId w:val="32"/>
  </w:num>
  <w:num w:numId="19">
    <w:abstractNumId w:val="27"/>
  </w:num>
  <w:num w:numId="20">
    <w:abstractNumId w:val="26"/>
  </w:num>
  <w:num w:numId="21">
    <w:abstractNumId w:val="29"/>
  </w:num>
  <w:num w:numId="22">
    <w:abstractNumId w:val="28"/>
  </w:num>
  <w:num w:numId="23">
    <w:abstractNumId w:val="16"/>
  </w:num>
  <w:num w:numId="24">
    <w:abstractNumId w:val="38"/>
  </w:num>
  <w:num w:numId="25">
    <w:abstractNumId w:val="21"/>
  </w:num>
  <w:num w:numId="26">
    <w:abstractNumId w:val="41"/>
  </w:num>
  <w:num w:numId="27">
    <w:abstractNumId w:val="11"/>
  </w:num>
  <w:num w:numId="28">
    <w:abstractNumId w:val="23"/>
  </w:num>
  <w:num w:numId="29">
    <w:abstractNumId w:val="22"/>
  </w:num>
  <w:num w:numId="30">
    <w:abstractNumId w:val="17"/>
  </w:num>
  <w:num w:numId="31">
    <w:abstractNumId w:val="33"/>
  </w:num>
  <w:num w:numId="32">
    <w:abstractNumId w:val="8"/>
  </w:num>
  <w:num w:numId="33">
    <w:abstractNumId w:val="14"/>
  </w:num>
  <w:num w:numId="34">
    <w:abstractNumId w:val="37"/>
  </w:num>
  <w:num w:numId="35">
    <w:abstractNumId w:val="34"/>
  </w:num>
  <w:num w:numId="36">
    <w:abstractNumId w:val="9"/>
  </w:num>
  <w:num w:numId="37">
    <w:abstractNumId w:val="10"/>
  </w:num>
  <w:num w:numId="38">
    <w:abstractNumId w:val="31"/>
  </w:num>
  <w:num w:numId="39">
    <w:abstractNumId w:val="40"/>
  </w:num>
  <w:num w:numId="40">
    <w:abstractNumId w:val="13"/>
  </w:num>
  <w:num w:numId="41">
    <w:abstractNumId w:val="24"/>
  </w:num>
  <w:num w:numId="42">
    <w:abstractNumId w:val="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63"/>
    <w:rsid w:val="00001D01"/>
    <w:rsid w:val="0000258E"/>
    <w:rsid w:val="00006714"/>
    <w:rsid w:val="00011517"/>
    <w:rsid w:val="000136AC"/>
    <w:rsid w:val="00013DF7"/>
    <w:rsid w:val="00024C68"/>
    <w:rsid w:val="00027710"/>
    <w:rsid w:val="00033276"/>
    <w:rsid w:val="0003504A"/>
    <w:rsid w:val="00036EAD"/>
    <w:rsid w:val="00043D55"/>
    <w:rsid w:val="00044E95"/>
    <w:rsid w:val="000555CF"/>
    <w:rsid w:val="0006111A"/>
    <w:rsid w:val="000630F2"/>
    <w:rsid w:val="00065ECA"/>
    <w:rsid w:val="000702E5"/>
    <w:rsid w:val="000724F3"/>
    <w:rsid w:val="00072F75"/>
    <w:rsid w:val="00077388"/>
    <w:rsid w:val="000775D1"/>
    <w:rsid w:val="000839F3"/>
    <w:rsid w:val="00090AFE"/>
    <w:rsid w:val="000959CE"/>
    <w:rsid w:val="00096811"/>
    <w:rsid w:val="000B3E4A"/>
    <w:rsid w:val="000C11E7"/>
    <w:rsid w:val="000C222A"/>
    <w:rsid w:val="000C4197"/>
    <w:rsid w:val="000D0E4B"/>
    <w:rsid w:val="000D4C8F"/>
    <w:rsid w:val="000E090A"/>
    <w:rsid w:val="000E58B7"/>
    <w:rsid w:val="000E7EFB"/>
    <w:rsid w:val="000F01DA"/>
    <w:rsid w:val="000F76FD"/>
    <w:rsid w:val="001014EA"/>
    <w:rsid w:val="0010303C"/>
    <w:rsid w:val="00106009"/>
    <w:rsid w:val="00107CE8"/>
    <w:rsid w:val="00111AD5"/>
    <w:rsid w:val="00113C40"/>
    <w:rsid w:val="0011511B"/>
    <w:rsid w:val="001224C1"/>
    <w:rsid w:val="00124BCF"/>
    <w:rsid w:val="00130A9E"/>
    <w:rsid w:val="00132F54"/>
    <w:rsid w:val="00133825"/>
    <w:rsid w:val="00134A9F"/>
    <w:rsid w:val="0014050E"/>
    <w:rsid w:val="00142619"/>
    <w:rsid w:val="00142A59"/>
    <w:rsid w:val="00151B38"/>
    <w:rsid w:val="0015394A"/>
    <w:rsid w:val="001550B3"/>
    <w:rsid w:val="001553D1"/>
    <w:rsid w:val="00156CD3"/>
    <w:rsid w:val="00165D2D"/>
    <w:rsid w:val="0016717E"/>
    <w:rsid w:val="00185B72"/>
    <w:rsid w:val="00187223"/>
    <w:rsid w:val="00193F82"/>
    <w:rsid w:val="001A5A75"/>
    <w:rsid w:val="001B1075"/>
    <w:rsid w:val="001D3684"/>
    <w:rsid w:val="001E0633"/>
    <w:rsid w:val="001E2821"/>
    <w:rsid w:val="001E3F86"/>
    <w:rsid w:val="001E7E4D"/>
    <w:rsid w:val="00202488"/>
    <w:rsid w:val="00202FA5"/>
    <w:rsid w:val="00204C04"/>
    <w:rsid w:val="002056B6"/>
    <w:rsid w:val="002069E7"/>
    <w:rsid w:val="00207646"/>
    <w:rsid w:val="00211F9D"/>
    <w:rsid w:val="00213614"/>
    <w:rsid w:val="0021435C"/>
    <w:rsid w:val="00215A3A"/>
    <w:rsid w:val="00226B22"/>
    <w:rsid w:val="00231204"/>
    <w:rsid w:val="0023189C"/>
    <w:rsid w:val="002349DB"/>
    <w:rsid w:val="00234CA8"/>
    <w:rsid w:val="00235FC1"/>
    <w:rsid w:val="00240973"/>
    <w:rsid w:val="00250659"/>
    <w:rsid w:val="0025133E"/>
    <w:rsid w:val="00255B47"/>
    <w:rsid w:val="00256D24"/>
    <w:rsid w:val="00256F05"/>
    <w:rsid w:val="00257159"/>
    <w:rsid w:val="00257BFB"/>
    <w:rsid w:val="00265116"/>
    <w:rsid w:val="00265BD0"/>
    <w:rsid w:val="00266650"/>
    <w:rsid w:val="00267288"/>
    <w:rsid w:val="00275969"/>
    <w:rsid w:val="00281AC1"/>
    <w:rsid w:val="00283056"/>
    <w:rsid w:val="002909B3"/>
    <w:rsid w:val="002940F9"/>
    <w:rsid w:val="002A7745"/>
    <w:rsid w:val="002B07D3"/>
    <w:rsid w:val="002C32B7"/>
    <w:rsid w:val="002C4C03"/>
    <w:rsid w:val="002D6ED7"/>
    <w:rsid w:val="002E166A"/>
    <w:rsid w:val="002E494F"/>
    <w:rsid w:val="002F6A82"/>
    <w:rsid w:val="002F7B9E"/>
    <w:rsid w:val="00301F2C"/>
    <w:rsid w:val="00307CA6"/>
    <w:rsid w:val="003104FD"/>
    <w:rsid w:val="003113EF"/>
    <w:rsid w:val="00313406"/>
    <w:rsid w:val="003153BF"/>
    <w:rsid w:val="00320A88"/>
    <w:rsid w:val="00321097"/>
    <w:rsid w:val="00321CCB"/>
    <w:rsid w:val="003235D9"/>
    <w:rsid w:val="00330DAB"/>
    <w:rsid w:val="00342FCC"/>
    <w:rsid w:val="003453AC"/>
    <w:rsid w:val="00345DD9"/>
    <w:rsid w:val="00352C4D"/>
    <w:rsid w:val="00356215"/>
    <w:rsid w:val="00356B0A"/>
    <w:rsid w:val="003571C8"/>
    <w:rsid w:val="00363B4B"/>
    <w:rsid w:val="003653A6"/>
    <w:rsid w:val="00374545"/>
    <w:rsid w:val="00375039"/>
    <w:rsid w:val="00375C01"/>
    <w:rsid w:val="003767B6"/>
    <w:rsid w:val="00382CE4"/>
    <w:rsid w:val="003853CE"/>
    <w:rsid w:val="003860BF"/>
    <w:rsid w:val="00393C62"/>
    <w:rsid w:val="003941D8"/>
    <w:rsid w:val="0039561B"/>
    <w:rsid w:val="003956A5"/>
    <w:rsid w:val="003A4083"/>
    <w:rsid w:val="003B10D7"/>
    <w:rsid w:val="003B131D"/>
    <w:rsid w:val="003B542C"/>
    <w:rsid w:val="003B7EB3"/>
    <w:rsid w:val="003B7ECE"/>
    <w:rsid w:val="003C7819"/>
    <w:rsid w:val="003D182B"/>
    <w:rsid w:val="003D2B9B"/>
    <w:rsid w:val="003D3590"/>
    <w:rsid w:val="003D5F18"/>
    <w:rsid w:val="003D5FFE"/>
    <w:rsid w:val="003D762F"/>
    <w:rsid w:val="003E0770"/>
    <w:rsid w:val="003E1387"/>
    <w:rsid w:val="003E61DC"/>
    <w:rsid w:val="003F1129"/>
    <w:rsid w:val="003F2475"/>
    <w:rsid w:val="003F3C79"/>
    <w:rsid w:val="003F6D59"/>
    <w:rsid w:val="00406B8F"/>
    <w:rsid w:val="00407E03"/>
    <w:rsid w:val="00414DE8"/>
    <w:rsid w:val="00417713"/>
    <w:rsid w:val="00421017"/>
    <w:rsid w:val="00422034"/>
    <w:rsid w:val="00425066"/>
    <w:rsid w:val="004363E9"/>
    <w:rsid w:val="0044223A"/>
    <w:rsid w:val="004422D9"/>
    <w:rsid w:val="00445612"/>
    <w:rsid w:val="00451770"/>
    <w:rsid w:val="00460B08"/>
    <w:rsid w:val="00463BA7"/>
    <w:rsid w:val="0047279E"/>
    <w:rsid w:val="00476CBC"/>
    <w:rsid w:val="004820EA"/>
    <w:rsid w:val="00486500"/>
    <w:rsid w:val="004917BB"/>
    <w:rsid w:val="00491EDA"/>
    <w:rsid w:val="0049518F"/>
    <w:rsid w:val="004967FB"/>
    <w:rsid w:val="004A3572"/>
    <w:rsid w:val="004A44A8"/>
    <w:rsid w:val="004A5BF1"/>
    <w:rsid w:val="004A7E90"/>
    <w:rsid w:val="004B1D25"/>
    <w:rsid w:val="004B40DA"/>
    <w:rsid w:val="004C154E"/>
    <w:rsid w:val="004C7AD1"/>
    <w:rsid w:val="004D0252"/>
    <w:rsid w:val="004E0002"/>
    <w:rsid w:val="004E014E"/>
    <w:rsid w:val="004E2D0D"/>
    <w:rsid w:val="004E492A"/>
    <w:rsid w:val="004E4C17"/>
    <w:rsid w:val="004F1C14"/>
    <w:rsid w:val="004F3BB6"/>
    <w:rsid w:val="0050211E"/>
    <w:rsid w:val="005022EA"/>
    <w:rsid w:val="00503241"/>
    <w:rsid w:val="00506652"/>
    <w:rsid w:val="005207A7"/>
    <w:rsid w:val="0052450F"/>
    <w:rsid w:val="00526050"/>
    <w:rsid w:val="00526DAA"/>
    <w:rsid w:val="0053042E"/>
    <w:rsid w:val="005367FF"/>
    <w:rsid w:val="00540014"/>
    <w:rsid w:val="005443F4"/>
    <w:rsid w:val="00544E01"/>
    <w:rsid w:val="00553453"/>
    <w:rsid w:val="0055434F"/>
    <w:rsid w:val="00557542"/>
    <w:rsid w:val="005610CB"/>
    <w:rsid w:val="00564126"/>
    <w:rsid w:val="00566721"/>
    <w:rsid w:val="00567DF6"/>
    <w:rsid w:val="00571277"/>
    <w:rsid w:val="005712AD"/>
    <w:rsid w:val="00572079"/>
    <w:rsid w:val="00573A85"/>
    <w:rsid w:val="00580736"/>
    <w:rsid w:val="00580A38"/>
    <w:rsid w:val="0058393D"/>
    <w:rsid w:val="00590C9D"/>
    <w:rsid w:val="00596BD9"/>
    <w:rsid w:val="005A1183"/>
    <w:rsid w:val="005A47CD"/>
    <w:rsid w:val="005B22BD"/>
    <w:rsid w:val="005B393A"/>
    <w:rsid w:val="005B54B7"/>
    <w:rsid w:val="005B663B"/>
    <w:rsid w:val="005C0E66"/>
    <w:rsid w:val="005C5B33"/>
    <w:rsid w:val="005D0390"/>
    <w:rsid w:val="005D447F"/>
    <w:rsid w:val="005E6196"/>
    <w:rsid w:val="005F2453"/>
    <w:rsid w:val="005F33BB"/>
    <w:rsid w:val="005F6A19"/>
    <w:rsid w:val="00601C3E"/>
    <w:rsid w:val="0060496E"/>
    <w:rsid w:val="00607B57"/>
    <w:rsid w:val="00615E9C"/>
    <w:rsid w:val="0061701D"/>
    <w:rsid w:val="0061772B"/>
    <w:rsid w:val="00620604"/>
    <w:rsid w:val="00631D23"/>
    <w:rsid w:val="006339D4"/>
    <w:rsid w:val="00634C3F"/>
    <w:rsid w:val="00634FFA"/>
    <w:rsid w:val="006416A6"/>
    <w:rsid w:val="0064490E"/>
    <w:rsid w:val="006531EC"/>
    <w:rsid w:val="00660F00"/>
    <w:rsid w:val="00661FB9"/>
    <w:rsid w:val="00662466"/>
    <w:rsid w:val="006706FC"/>
    <w:rsid w:val="0067229F"/>
    <w:rsid w:val="00672536"/>
    <w:rsid w:val="00674BB1"/>
    <w:rsid w:val="00675938"/>
    <w:rsid w:val="006761F9"/>
    <w:rsid w:val="0068264C"/>
    <w:rsid w:val="0068616E"/>
    <w:rsid w:val="00687169"/>
    <w:rsid w:val="00695456"/>
    <w:rsid w:val="006A2382"/>
    <w:rsid w:val="006A791F"/>
    <w:rsid w:val="006B576D"/>
    <w:rsid w:val="006B6410"/>
    <w:rsid w:val="006B7D66"/>
    <w:rsid w:val="006C60BF"/>
    <w:rsid w:val="006C6CD9"/>
    <w:rsid w:val="006D17AA"/>
    <w:rsid w:val="006D630D"/>
    <w:rsid w:val="006E6EF8"/>
    <w:rsid w:val="006F09CD"/>
    <w:rsid w:val="006F3DE1"/>
    <w:rsid w:val="006F6195"/>
    <w:rsid w:val="006F6DB7"/>
    <w:rsid w:val="007110F6"/>
    <w:rsid w:val="00714AFD"/>
    <w:rsid w:val="00717164"/>
    <w:rsid w:val="0071738C"/>
    <w:rsid w:val="007237BE"/>
    <w:rsid w:val="00724C78"/>
    <w:rsid w:val="00725B9E"/>
    <w:rsid w:val="0073488F"/>
    <w:rsid w:val="00734A60"/>
    <w:rsid w:val="00737AD3"/>
    <w:rsid w:val="00742C58"/>
    <w:rsid w:val="00746530"/>
    <w:rsid w:val="00757F71"/>
    <w:rsid w:val="00760B15"/>
    <w:rsid w:val="00761620"/>
    <w:rsid w:val="00761CC3"/>
    <w:rsid w:val="0076268A"/>
    <w:rsid w:val="00762D5E"/>
    <w:rsid w:val="007645FB"/>
    <w:rsid w:val="00764BFB"/>
    <w:rsid w:val="007704F6"/>
    <w:rsid w:val="00774E5F"/>
    <w:rsid w:val="00775D37"/>
    <w:rsid w:val="00775F93"/>
    <w:rsid w:val="00777A39"/>
    <w:rsid w:val="0078135C"/>
    <w:rsid w:val="007837EE"/>
    <w:rsid w:val="00787DF1"/>
    <w:rsid w:val="007910A7"/>
    <w:rsid w:val="007919E3"/>
    <w:rsid w:val="00793037"/>
    <w:rsid w:val="00794447"/>
    <w:rsid w:val="007953D2"/>
    <w:rsid w:val="007964EF"/>
    <w:rsid w:val="007A217E"/>
    <w:rsid w:val="007B07FB"/>
    <w:rsid w:val="007B2A72"/>
    <w:rsid w:val="007B5CAA"/>
    <w:rsid w:val="007B69DB"/>
    <w:rsid w:val="007B7C68"/>
    <w:rsid w:val="007C09B3"/>
    <w:rsid w:val="007C0E3F"/>
    <w:rsid w:val="007C5F27"/>
    <w:rsid w:val="007C64C9"/>
    <w:rsid w:val="007D06CE"/>
    <w:rsid w:val="007D2011"/>
    <w:rsid w:val="007D47EF"/>
    <w:rsid w:val="007D74AB"/>
    <w:rsid w:val="007E2276"/>
    <w:rsid w:val="007E68C6"/>
    <w:rsid w:val="007E7A95"/>
    <w:rsid w:val="007E7CE4"/>
    <w:rsid w:val="007F0773"/>
    <w:rsid w:val="007F49D7"/>
    <w:rsid w:val="007F5CC8"/>
    <w:rsid w:val="008063EB"/>
    <w:rsid w:val="00807C4F"/>
    <w:rsid w:val="008235DE"/>
    <w:rsid w:val="0083342A"/>
    <w:rsid w:val="00834B48"/>
    <w:rsid w:val="008360E3"/>
    <w:rsid w:val="00836435"/>
    <w:rsid w:val="008379A3"/>
    <w:rsid w:val="00837BD3"/>
    <w:rsid w:val="0084078B"/>
    <w:rsid w:val="00845E78"/>
    <w:rsid w:val="00866E41"/>
    <w:rsid w:val="00873988"/>
    <w:rsid w:val="00874CF3"/>
    <w:rsid w:val="00875AFE"/>
    <w:rsid w:val="00880EFB"/>
    <w:rsid w:val="008813E7"/>
    <w:rsid w:val="008923D1"/>
    <w:rsid w:val="0089267B"/>
    <w:rsid w:val="00893990"/>
    <w:rsid w:val="008952FA"/>
    <w:rsid w:val="00896B4B"/>
    <w:rsid w:val="0089788D"/>
    <w:rsid w:val="008A3345"/>
    <w:rsid w:val="008B2CF7"/>
    <w:rsid w:val="008B5582"/>
    <w:rsid w:val="008C2298"/>
    <w:rsid w:val="008C3D44"/>
    <w:rsid w:val="008D08BC"/>
    <w:rsid w:val="008D0A67"/>
    <w:rsid w:val="008D129A"/>
    <w:rsid w:val="008D21A0"/>
    <w:rsid w:val="008D57C0"/>
    <w:rsid w:val="008F02C6"/>
    <w:rsid w:val="008F2CB5"/>
    <w:rsid w:val="008F4F2D"/>
    <w:rsid w:val="00901ADC"/>
    <w:rsid w:val="00902D4D"/>
    <w:rsid w:val="0091090F"/>
    <w:rsid w:val="00912163"/>
    <w:rsid w:val="0091484B"/>
    <w:rsid w:val="00915874"/>
    <w:rsid w:val="00916DE1"/>
    <w:rsid w:val="0092774D"/>
    <w:rsid w:val="00927C58"/>
    <w:rsid w:val="00936727"/>
    <w:rsid w:val="0094510A"/>
    <w:rsid w:val="00951FB2"/>
    <w:rsid w:val="00952F1F"/>
    <w:rsid w:val="00960273"/>
    <w:rsid w:val="00962A22"/>
    <w:rsid w:val="009638A6"/>
    <w:rsid w:val="00963CCF"/>
    <w:rsid w:val="00976122"/>
    <w:rsid w:val="00977742"/>
    <w:rsid w:val="00981E0A"/>
    <w:rsid w:val="0098474B"/>
    <w:rsid w:val="00985F17"/>
    <w:rsid w:val="00993434"/>
    <w:rsid w:val="00994FCB"/>
    <w:rsid w:val="009A2DFB"/>
    <w:rsid w:val="009A31DC"/>
    <w:rsid w:val="009B0028"/>
    <w:rsid w:val="009B10C4"/>
    <w:rsid w:val="009B2954"/>
    <w:rsid w:val="009C0774"/>
    <w:rsid w:val="009C21A3"/>
    <w:rsid w:val="009D69D9"/>
    <w:rsid w:val="009E1F6C"/>
    <w:rsid w:val="009E7740"/>
    <w:rsid w:val="009F5B33"/>
    <w:rsid w:val="00A000CB"/>
    <w:rsid w:val="00A0249F"/>
    <w:rsid w:val="00A035D5"/>
    <w:rsid w:val="00A04604"/>
    <w:rsid w:val="00A064D7"/>
    <w:rsid w:val="00A076F6"/>
    <w:rsid w:val="00A1108F"/>
    <w:rsid w:val="00A1253B"/>
    <w:rsid w:val="00A1269A"/>
    <w:rsid w:val="00A14C98"/>
    <w:rsid w:val="00A25810"/>
    <w:rsid w:val="00A26B8B"/>
    <w:rsid w:val="00A26C57"/>
    <w:rsid w:val="00A27AE0"/>
    <w:rsid w:val="00A36C72"/>
    <w:rsid w:val="00A412E8"/>
    <w:rsid w:val="00A450C9"/>
    <w:rsid w:val="00A451F1"/>
    <w:rsid w:val="00A4601D"/>
    <w:rsid w:val="00A55D9A"/>
    <w:rsid w:val="00A56B88"/>
    <w:rsid w:val="00A612DE"/>
    <w:rsid w:val="00A67432"/>
    <w:rsid w:val="00A7039F"/>
    <w:rsid w:val="00A709D6"/>
    <w:rsid w:val="00A77916"/>
    <w:rsid w:val="00A808B7"/>
    <w:rsid w:val="00A809C7"/>
    <w:rsid w:val="00A8227E"/>
    <w:rsid w:val="00A84716"/>
    <w:rsid w:val="00A8596C"/>
    <w:rsid w:val="00AA6362"/>
    <w:rsid w:val="00AA7717"/>
    <w:rsid w:val="00AB2DFC"/>
    <w:rsid w:val="00AB3714"/>
    <w:rsid w:val="00AC2939"/>
    <w:rsid w:val="00AC3CF9"/>
    <w:rsid w:val="00AC70C9"/>
    <w:rsid w:val="00AE28A2"/>
    <w:rsid w:val="00AE2F15"/>
    <w:rsid w:val="00AE565A"/>
    <w:rsid w:val="00AF2589"/>
    <w:rsid w:val="00AF54D8"/>
    <w:rsid w:val="00AF6BC5"/>
    <w:rsid w:val="00AF7609"/>
    <w:rsid w:val="00B00ECF"/>
    <w:rsid w:val="00B065EE"/>
    <w:rsid w:val="00B12A65"/>
    <w:rsid w:val="00B13EE5"/>
    <w:rsid w:val="00B20814"/>
    <w:rsid w:val="00B27BF7"/>
    <w:rsid w:val="00B41C1D"/>
    <w:rsid w:val="00B425BA"/>
    <w:rsid w:val="00B42CF9"/>
    <w:rsid w:val="00B4771B"/>
    <w:rsid w:val="00B5043A"/>
    <w:rsid w:val="00B513DF"/>
    <w:rsid w:val="00B51FF0"/>
    <w:rsid w:val="00B5406B"/>
    <w:rsid w:val="00B6463F"/>
    <w:rsid w:val="00B64D2C"/>
    <w:rsid w:val="00B6662B"/>
    <w:rsid w:val="00B707B5"/>
    <w:rsid w:val="00B70ABC"/>
    <w:rsid w:val="00B73D4B"/>
    <w:rsid w:val="00B75016"/>
    <w:rsid w:val="00B76135"/>
    <w:rsid w:val="00B807E3"/>
    <w:rsid w:val="00B80EF6"/>
    <w:rsid w:val="00B81069"/>
    <w:rsid w:val="00B902C9"/>
    <w:rsid w:val="00B9777D"/>
    <w:rsid w:val="00BA0A4B"/>
    <w:rsid w:val="00BB546C"/>
    <w:rsid w:val="00BC1DC9"/>
    <w:rsid w:val="00BC61EE"/>
    <w:rsid w:val="00BD16F0"/>
    <w:rsid w:val="00BD172A"/>
    <w:rsid w:val="00BD2C55"/>
    <w:rsid w:val="00BD6A03"/>
    <w:rsid w:val="00BD7BBA"/>
    <w:rsid w:val="00BE35B5"/>
    <w:rsid w:val="00BE3775"/>
    <w:rsid w:val="00BE77D4"/>
    <w:rsid w:val="00C02B5A"/>
    <w:rsid w:val="00C06F31"/>
    <w:rsid w:val="00C12DB9"/>
    <w:rsid w:val="00C156E3"/>
    <w:rsid w:val="00C16C36"/>
    <w:rsid w:val="00C172BF"/>
    <w:rsid w:val="00C271F8"/>
    <w:rsid w:val="00C303F1"/>
    <w:rsid w:val="00C31245"/>
    <w:rsid w:val="00C312CB"/>
    <w:rsid w:val="00C31DD5"/>
    <w:rsid w:val="00C41107"/>
    <w:rsid w:val="00C4381E"/>
    <w:rsid w:val="00C44B87"/>
    <w:rsid w:val="00C451E0"/>
    <w:rsid w:val="00C47C8A"/>
    <w:rsid w:val="00C542CA"/>
    <w:rsid w:val="00C623DB"/>
    <w:rsid w:val="00C62F5B"/>
    <w:rsid w:val="00C62FA2"/>
    <w:rsid w:val="00C652E5"/>
    <w:rsid w:val="00C663B5"/>
    <w:rsid w:val="00C67E91"/>
    <w:rsid w:val="00C73955"/>
    <w:rsid w:val="00C76F50"/>
    <w:rsid w:val="00C800FE"/>
    <w:rsid w:val="00C82BBC"/>
    <w:rsid w:val="00C84754"/>
    <w:rsid w:val="00C914EF"/>
    <w:rsid w:val="00CA0D7A"/>
    <w:rsid w:val="00CA1D64"/>
    <w:rsid w:val="00CA2779"/>
    <w:rsid w:val="00CA3588"/>
    <w:rsid w:val="00CB17D5"/>
    <w:rsid w:val="00CC06E2"/>
    <w:rsid w:val="00CC3480"/>
    <w:rsid w:val="00CC6485"/>
    <w:rsid w:val="00CD454A"/>
    <w:rsid w:val="00CD48D7"/>
    <w:rsid w:val="00CE2656"/>
    <w:rsid w:val="00CE2EA7"/>
    <w:rsid w:val="00CE33F7"/>
    <w:rsid w:val="00CE4139"/>
    <w:rsid w:val="00CE55B0"/>
    <w:rsid w:val="00CE7912"/>
    <w:rsid w:val="00CF68B5"/>
    <w:rsid w:val="00D04703"/>
    <w:rsid w:val="00D07DD6"/>
    <w:rsid w:val="00D12352"/>
    <w:rsid w:val="00D12FE2"/>
    <w:rsid w:val="00D13257"/>
    <w:rsid w:val="00D14D5B"/>
    <w:rsid w:val="00D15B83"/>
    <w:rsid w:val="00D20066"/>
    <w:rsid w:val="00D3162C"/>
    <w:rsid w:val="00D37AC9"/>
    <w:rsid w:val="00D42B59"/>
    <w:rsid w:val="00D42F6B"/>
    <w:rsid w:val="00D47C39"/>
    <w:rsid w:val="00D50401"/>
    <w:rsid w:val="00D50F39"/>
    <w:rsid w:val="00D53568"/>
    <w:rsid w:val="00D543F7"/>
    <w:rsid w:val="00D67214"/>
    <w:rsid w:val="00D67A37"/>
    <w:rsid w:val="00D70073"/>
    <w:rsid w:val="00D73038"/>
    <w:rsid w:val="00D75E1D"/>
    <w:rsid w:val="00D76750"/>
    <w:rsid w:val="00D8248F"/>
    <w:rsid w:val="00D832C7"/>
    <w:rsid w:val="00D85E3D"/>
    <w:rsid w:val="00D93D1A"/>
    <w:rsid w:val="00D9468B"/>
    <w:rsid w:val="00D94DD9"/>
    <w:rsid w:val="00D97DCB"/>
    <w:rsid w:val="00DA24B2"/>
    <w:rsid w:val="00DA294A"/>
    <w:rsid w:val="00DA3967"/>
    <w:rsid w:val="00DB3062"/>
    <w:rsid w:val="00DB332B"/>
    <w:rsid w:val="00DB352A"/>
    <w:rsid w:val="00DB4112"/>
    <w:rsid w:val="00DC12AD"/>
    <w:rsid w:val="00DC230C"/>
    <w:rsid w:val="00DC3389"/>
    <w:rsid w:val="00DC7166"/>
    <w:rsid w:val="00DC7472"/>
    <w:rsid w:val="00DD2A01"/>
    <w:rsid w:val="00DD3FE5"/>
    <w:rsid w:val="00DD5374"/>
    <w:rsid w:val="00DD73B5"/>
    <w:rsid w:val="00DD7F58"/>
    <w:rsid w:val="00DE12BC"/>
    <w:rsid w:val="00DE3674"/>
    <w:rsid w:val="00DF43CF"/>
    <w:rsid w:val="00E065FB"/>
    <w:rsid w:val="00E16C4D"/>
    <w:rsid w:val="00E17433"/>
    <w:rsid w:val="00E201E9"/>
    <w:rsid w:val="00E247AE"/>
    <w:rsid w:val="00E257E8"/>
    <w:rsid w:val="00E341B0"/>
    <w:rsid w:val="00E3734C"/>
    <w:rsid w:val="00E4398D"/>
    <w:rsid w:val="00E45DAA"/>
    <w:rsid w:val="00E5304A"/>
    <w:rsid w:val="00E534A0"/>
    <w:rsid w:val="00E56FDE"/>
    <w:rsid w:val="00E6269C"/>
    <w:rsid w:val="00E626FC"/>
    <w:rsid w:val="00E6413D"/>
    <w:rsid w:val="00E654CF"/>
    <w:rsid w:val="00E672F3"/>
    <w:rsid w:val="00E67B09"/>
    <w:rsid w:val="00E711B2"/>
    <w:rsid w:val="00E80310"/>
    <w:rsid w:val="00E810DA"/>
    <w:rsid w:val="00E82B63"/>
    <w:rsid w:val="00E83BC0"/>
    <w:rsid w:val="00E861FE"/>
    <w:rsid w:val="00E953E0"/>
    <w:rsid w:val="00EC0502"/>
    <w:rsid w:val="00EC352C"/>
    <w:rsid w:val="00EC427D"/>
    <w:rsid w:val="00EC7563"/>
    <w:rsid w:val="00ED57AB"/>
    <w:rsid w:val="00EE3E29"/>
    <w:rsid w:val="00EE447F"/>
    <w:rsid w:val="00EE4F0E"/>
    <w:rsid w:val="00EE6651"/>
    <w:rsid w:val="00EE721C"/>
    <w:rsid w:val="00EF09E6"/>
    <w:rsid w:val="00EF2EA7"/>
    <w:rsid w:val="00F022B1"/>
    <w:rsid w:val="00F079E6"/>
    <w:rsid w:val="00F13AAB"/>
    <w:rsid w:val="00F141DB"/>
    <w:rsid w:val="00F156CE"/>
    <w:rsid w:val="00F16B3C"/>
    <w:rsid w:val="00F24196"/>
    <w:rsid w:val="00F2471C"/>
    <w:rsid w:val="00F24C0E"/>
    <w:rsid w:val="00F254CE"/>
    <w:rsid w:val="00F31840"/>
    <w:rsid w:val="00F327EF"/>
    <w:rsid w:val="00F3345B"/>
    <w:rsid w:val="00F423C1"/>
    <w:rsid w:val="00F43851"/>
    <w:rsid w:val="00F46543"/>
    <w:rsid w:val="00F52008"/>
    <w:rsid w:val="00F60912"/>
    <w:rsid w:val="00F64248"/>
    <w:rsid w:val="00F654B3"/>
    <w:rsid w:val="00F71A4D"/>
    <w:rsid w:val="00F82254"/>
    <w:rsid w:val="00F933C9"/>
    <w:rsid w:val="00F94DAB"/>
    <w:rsid w:val="00F950C8"/>
    <w:rsid w:val="00FA26BB"/>
    <w:rsid w:val="00FA2ED6"/>
    <w:rsid w:val="00FA4B86"/>
    <w:rsid w:val="00FA547C"/>
    <w:rsid w:val="00FA606A"/>
    <w:rsid w:val="00FB2638"/>
    <w:rsid w:val="00FC3D23"/>
    <w:rsid w:val="00FD01AF"/>
    <w:rsid w:val="00FD1584"/>
    <w:rsid w:val="00FD4662"/>
    <w:rsid w:val="00FD4E71"/>
    <w:rsid w:val="00FE1032"/>
    <w:rsid w:val="00FE2DCD"/>
    <w:rsid w:val="00FE40CE"/>
    <w:rsid w:val="00FF08E3"/>
    <w:rsid w:val="00FF1913"/>
    <w:rsid w:val="00FF222E"/>
    <w:rsid w:val="00FF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et\AppData\Local\Microsoft\Windows\Temporary%20Internet%20Files\Content.Outlook\372K23FO\ANTET%20OFICIAL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5512D-B44B-40F1-9D84-DDD79EE08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OFICIALL</Template>
  <TotalTime>9</TotalTime>
  <Pages>23</Pages>
  <Words>8135</Words>
  <Characters>46374</Characters>
  <Application>Microsoft Office Word</Application>
  <DocSecurity>0</DocSecurity>
  <Lines>386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(Origin theme)</vt:lpstr>
    </vt:vector>
  </TitlesOfParts>
  <Company>CtrlSoft</Company>
  <LinksUpToDate>false</LinksUpToDate>
  <CharactersWithSpaces>54401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Pret</dc:creator>
  <cp:lastModifiedBy>Nadejda Caraman</cp:lastModifiedBy>
  <cp:revision>6</cp:revision>
  <cp:lastPrinted>2017-05-03T08:10:00Z</cp:lastPrinted>
  <dcterms:created xsi:type="dcterms:W3CDTF">2017-06-08T08:01:00Z</dcterms:created>
  <dcterms:modified xsi:type="dcterms:W3CDTF">2017-06-08T08:09:00Z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